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33F" w:rsidRDefault="009653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96533F" w:rsidRDefault="009653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44553F" w:rsidRDefault="009653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Всероссийская неделя правовой помощи </w:t>
      </w:r>
    </w:p>
    <w:p w:rsidR="0044553F" w:rsidRDefault="009653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вопросам защиты интересов семьи</w:t>
      </w:r>
    </w:p>
    <w:p w:rsidR="0044553F" w:rsidRDefault="004455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44553F" w:rsidRDefault="0096533F">
      <w:pPr>
        <w:pStyle w:val="ac"/>
        <w:spacing w:beforeAutospacing="0" w:after="0" w:afterAutospacing="0"/>
        <w:ind w:firstLine="737"/>
        <w:jc w:val="both"/>
      </w:pPr>
      <w:r>
        <w:rPr>
          <w:color w:val="000000"/>
          <w:sz w:val="28"/>
          <w:szCs w:val="28"/>
        </w:rPr>
        <w:t>С 8 по 14</w:t>
      </w:r>
      <w:r>
        <w:rPr>
          <w:color w:val="000000"/>
          <w:sz w:val="28"/>
          <w:szCs w:val="28"/>
        </w:rPr>
        <w:t xml:space="preserve"> июля 2024 года состоится Всероссийская неделя правовой помощи по вопросам защиты интересов семьи, которая приурочена к проведению в России Года семьи и Дню семьи, любви и верности – празднику, учрежденному в память святых Петра и </w:t>
      </w:r>
      <w:proofErr w:type="spellStart"/>
      <w:r>
        <w:rPr>
          <w:color w:val="000000"/>
          <w:sz w:val="28"/>
          <w:szCs w:val="28"/>
        </w:rPr>
        <w:t>Февронии</w:t>
      </w:r>
      <w:proofErr w:type="spellEnd"/>
      <w:r>
        <w:rPr>
          <w:color w:val="000000"/>
          <w:sz w:val="28"/>
          <w:szCs w:val="28"/>
        </w:rPr>
        <w:t xml:space="preserve"> Муромских – трад</w:t>
      </w:r>
      <w:r>
        <w:rPr>
          <w:color w:val="000000"/>
          <w:sz w:val="28"/>
          <w:szCs w:val="28"/>
        </w:rPr>
        <w:t>иционных покровителей брака в православии.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С 8 по 12 июля все желающие могут обратиться за </w:t>
      </w:r>
      <w:r>
        <w:rPr>
          <w:color w:val="000000"/>
          <w:sz w:val="28"/>
          <w:szCs w:val="28"/>
        </w:rPr>
        <w:t>бесплатной юридической консультацией по вопросам защиты семейных ценностей, соблюдения прав и интересов семьи, детей, опеки, попечительства и детско-родительских от</w:t>
      </w:r>
      <w:r>
        <w:rPr>
          <w:color w:val="000000"/>
          <w:sz w:val="28"/>
          <w:szCs w:val="28"/>
        </w:rPr>
        <w:t>ношений. Для детей и семей с детьми в учреждениях социальной сферу пройдут конкурсы, игры, тренинги, викторины, выставки детских рисунков.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План проведения мероприятий в рамках недели правовой помощи на территории Татищевского муниципального района:</w:t>
      </w:r>
    </w:p>
    <w:p w:rsidR="0044553F" w:rsidRDefault="0044553F">
      <w:pPr>
        <w:pStyle w:val="ac"/>
        <w:spacing w:beforeAutospacing="0" w:after="0" w:afterAutospacing="0"/>
        <w:jc w:val="both"/>
        <w:rPr>
          <w:sz w:val="28"/>
          <w:szCs w:val="28"/>
        </w:rPr>
      </w:pPr>
    </w:p>
    <w:p w:rsidR="0044553F" w:rsidRDefault="0096533F">
      <w:pPr>
        <w:pStyle w:val="ae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</w:t>
      </w:r>
      <w:r>
        <w:rPr>
          <w:rFonts w:ascii="Times New Roman" w:hAnsi="Times New Roman" w:cs="Times New Roman"/>
          <w:b/>
          <w:sz w:val="28"/>
          <w:szCs w:val="28"/>
        </w:rPr>
        <w:t>истрация Татищевского муниципального района Саратовской области (отдел правового обеспечения)</w:t>
      </w:r>
    </w:p>
    <w:p w:rsidR="0044553F" w:rsidRDefault="0044553F">
      <w:pPr>
        <w:pStyle w:val="ae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649"/>
        <w:gridCol w:w="3003"/>
        <w:gridCol w:w="1840"/>
        <w:gridCol w:w="1897"/>
        <w:gridCol w:w="2182"/>
      </w:tblGrid>
      <w:tr w:rsidR="0044553F">
        <w:tc>
          <w:tcPr>
            <w:tcW w:w="649" w:type="dxa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03" w:type="dxa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 места проведения приема</w:t>
            </w:r>
          </w:p>
        </w:tc>
        <w:tc>
          <w:tcPr>
            <w:tcW w:w="1840" w:type="dxa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 проведения приема</w:t>
            </w:r>
          </w:p>
        </w:tc>
        <w:tc>
          <w:tcPr>
            <w:tcW w:w="1897" w:type="dxa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Ф.И.О. ведущего прием</w:t>
            </w:r>
          </w:p>
        </w:tc>
        <w:tc>
          <w:tcPr>
            <w:tcW w:w="2182" w:type="dxa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44553F">
        <w:tc>
          <w:tcPr>
            <w:tcW w:w="649" w:type="dxa"/>
            <w:vAlign w:val="center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vAlign w:val="center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р.п.Татищево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13,</w:t>
            </w:r>
          </w:p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 11</w:t>
            </w:r>
          </w:p>
        </w:tc>
        <w:tc>
          <w:tcPr>
            <w:tcW w:w="1840" w:type="dxa"/>
            <w:vAlign w:val="center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09.07.2024</w:t>
            </w:r>
          </w:p>
        </w:tc>
        <w:tc>
          <w:tcPr>
            <w:tcW w:w="1897" w:type="dxa"/>
            <w:vAlign w:val="center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правового обеспечения, Воробьев Илья Борисович</w:t>
            </w:r>
          </w:p>
        </w:tc>
        <w:tc>
          <w:tcPr>
            <w:tcW w:w="2182" w:type="dxa"/>
            <w:vAlign w:val="center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8(84558)4-02-15</w:t>
            </w:r>
          </w:p>
        </w:tc>
      </w:tr>
      <w:tr w:rsidR="0044553F">
        <w:tc>
          <w:tcPr>
            <w:tcW w:w="649" w:type="dxa"/>
            <w:vAlign w:val="center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  <w:vAlign w:val="center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р.п.Татищево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13,</w:t>
            </w:r>
          </w:p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 37</w:t>
            </w:r>
          </w:p>
        </w:tc>
        <w:tc>
          <w:tcPr>
            <w:tcW w:w="1840" w:type="dxa"/>
            <w:vAlign w:val="center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08.07.2024</w:t>
            </w:r>
          </w:p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11.07.2024</w:t>
            </w:r>
          </w:p>
        </w:tc>
        <w:tc>
          <w:tcPr>
            <w:tcW w:w="1897" w:type="dxa"/>
            <w:vAlign w:val="center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опеки 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попечительства:Хохлова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Анатольевна;</w:t>
            </w:r>
          </w:p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Савчук Татьяна Валерьевна</w:t>
            </w:r>
          </w:p>
        </w:tc>
        <w:tc>
          <w:tcPr>
            <w:tcW w:w="2182" w:type="dxa"/>
            <w:vAlign w:val="center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8(84558)4-29-66</w:t>
            </w:r>
          </w:p>
        </w:tc>
      </w:tr>
    </w:tbl>
    <w:p w:rsidR="0044553F" w:rsidRDefault="0096533F">
      <w:pPr>
        <w:pStyle w:val="ae"/>
        <w:spacing w:beforeAutospacing="1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Нотариус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649"/>
        <w:gridCol w:w="2858"/>
        <w:gridCol w:w="1985"/>
        <w:gridCol w:w="1897"/>
        <w:gridCol w:w="2182"/>
      </w:tblGrid>
      <w:tr w:rsidR="0044553F">
        <w:tc>
          <w:tcPr>
            <w:tcW w:w="649" w:type="dxa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58" w:type="dxa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 места проведения приема</w:t>
            </w:r>
          </w:p>
        </w:tc>
        <w:tc>
          <w:tcPr>
            <w:tcW w:w="1985" w:type="dxa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 проведения приема</w:t>
            </w:r>
          </w:p>
        </w:tc>
        <w:tc>
          <w:tcPr>
            <w:tcW w:w="1897" w:type="dxa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Ф.И.О. ведущего прием</w:t>
            </w:r>
          </w:p>
        </w:tc>
        <w:tc>
          <w:tcPr>
            <w:tcW w:w="2182" w:type="dxa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44553F">
        <w:tc>
          <w:tcPr>
            <w:tcW w:w="649" w:type="dxa"/>
            <w:vAlign w:val="center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8" w:type="dxa"/>
            <w:vAlign w:val="center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р.п.Татищево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ул.Калинина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1985" w:type="dxa"/>
            <w:vAlign w:val="center"/>
          </w:tcPr>
          <w:p w:rsidR="0044553F" w:rsidRDefault="004455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10.07.2024</w:t>
            </w:r>
          </w:p>
          <w:p w:rsidR="0044553F" w:rsidRDefault="004455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Align w:val="center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2182" w:type="dxa"/>
            <w:vAlign w:val="center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8(84558)4-22-36</w:t>
            </w:r>
          </w:p>
        </w:tc>
      </w:tr>
    </w:tbl>
    <w:p w:rsidR="0044553F" w:rsidRDefault="0044553F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553F" w:rsidRDefault="0096533F">
      <w:pPr>
        <w:pStyle w:val="ad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Татищевское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районное отделение судебных приставов</w:t>
      </w:r>
    </w:p>
    <w:p w:rsidR="0044553F" w:rsidRDefault="0044553F">
      <w:pPr>
        <w:pStyle w:val="ad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649"/>
        <w:gridCol w:w="2858"/>
        <w:gridCol w:w="1985"/>
        <w:gridCol w:w="1897"/>
        <w:gridCol w:w="2182"/>
      </w:tblGrid>
      <w:tr w:rsidR="0044553F">
        <w:tc>
          <w:tcPr>
            <w:tcW w:w="649" w:type="dxa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58" w:type="dxa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 места проведения приема</w:t>
            </w:r>
          </w:p>
        </w:tc>
        <w:tc>
          <w:tcPr>
            <w:tcW w:w="1985" w:type="dxa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 проведения приема</w:t>
            </w:r>
          </w:p>
        </w:tc>
        <w:tc>
          <w:tcPr>
            <w:tcW w:w="1897" w:type="dxa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Ф.И.О. ведущего прием</w:t>
            </w:r>
          </w:p>
        </w:tc>
        <w:tc>
          <w:tcPr>
            <w:tcW w:w="2182" w:type="dxa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44553F">
        <w:tc>
          <w:tcPr>
            <w:tcW w:w="649" w:type="dxa"/>
            <w:vAlign w:val="center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8" w:type="dxa"/>
            <w:vAlign w:val="center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р.п.Татищево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Советская, 4</w:t>
            </w:r>
          </w:p>
        </w:tc>
        <w:tc>
          <w:tcPr>
            <w:tcW w:w="1985" w:type="dxa"/>
            <w:vAlign w:val="center"/>
          </w:tcPr>
          <w:p w:rsidR="0044553F" w:rsidRDefault="004455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11.07.2024</w:t>
            </w:r>
          </w:p>
          <w:p w:rsidR="0044553F" w:rsidRDefault="004455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Align w:val="center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Шеверда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Валентиновна</w:t>
            </w:r>
          </w:p>
        </w:tc>
        <w:tc>
          <w:tcPr>
            <w:tcW w:w="2182" w:type="dxa"/>
            <w:vAlign w:val="center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8(84558)4-29-60</w:t>
            </w:r>
          </w:p>
        </w:tc>
      </w:tr>
    </w:tbl>
    <w:p w:rsidR="0044553F" w:rsidRDefault="0044553F">
      <w:pPr>
        <w:pStyle w:val="ad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53F" w:rsidRDefault="0096533F">
      <w:pPr>
        <w:pStyle w:val="ad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ГКУ СО «Управление социальной поддержки населения»</w:t>
      </w:r>
    </w:p>
    <w:p w:rsidR="0044553F" w:rsidRDefault="0044553F">
      <w:pPr>
        <w:pStyle w:val="ad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649"/>
        <w:gridCol w:w="2858"/>
        <w:gridCol w:w="1985"/>
        <w:gridCol w:w="1897"/>
        <w:gridCol w:w="2182"/>
      </w:tblGrid>
      <w:tr w:rsidR="0044553F">
        <w:tc>
          <w:tcPr>
            <w:tcW w:w="649" w:type="dxa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58" w:type="dxa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 места проведения приема</w:t>
            </w:r>
          </w:p>
        </w:tc>
        <w:tc>
          <w:tcPr>
            <w:tcW w:w="1985" w:type="dxa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 проведения приема</w:t>
            </w:r>
          </w:p>
        </w:tc>
        <w:tc>
          <w:tcPr>
            <w:tcW w:w="1897" w:type="dxa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Ф.И.О. ведущего прием</w:t>
            </w:r>
          </w:p>
        </w:tc>
        <w:tc>
          <w:tcPr>
            <w:tcW w:w="2182" w:type="dxa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44553F">
        <w:tc>
          <w:tcPr>
            <w:tcW w:w="649" w:type="dxa"/>
            <w:vAlign w:val="center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8" w:type="dxa"/>
            <w:vAlign w:val="center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р.п.Татищево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Советская, 9</w:t>
            </w:r>
          </w:p>
        </w:tc>
        <w:tc>
          <w:tcPr>
            <w:tcW w:w="1985" w:type="dxa"/>
            <w:vAlign w:val="center"/>
          </w:tcPr>
          <w:p w:rsidR="0044553F" w:rsidRDefault="004455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09.07.2024</w:t>
            </w:r>
          </w:p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11.07.2024</w:t>
            </w:r>
          </w:p>
          <w:p w:rsidR="0044553F" w:rsidRDefault="004455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Align w:val="center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</w:t>
            </w:r>
          </w:p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182" w:type="dxa"/>
            <w:vAlign w:val="center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8(84558)4-14-44</w:t>
            </w:r>
          </w:p>
        </w:tc>
      </w:tr>
    </w:tbl>
    <w:p w:rsidR="0044553F" w:rsidRDefault="0044553F">
      <w:pPr>
        <w:pStyle w:val="ad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53F" w:rsidRDefault="0096533F">
      <w:pPr>
        <w:pStyle w:val="ad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ГАУ СО «Комплексный центр социального </w:t>
      </w:r>
      <w:r>
        <w:rPr>
          <w:rFonts w:ascii="Times New Roman" w:hAnsi="Times New Roman" w:cs="Times New Roman"/>
          <w:b/>
          <w:sz w:val="28"/>
          <w:szCs w:val="28"/>
        </w:rPr>
        <w:t>обслуживания населения»</w:t>
      </w:r>
    </w:p>
    <w:p w:rsidR="0044553F" w:rsidRDefault="0044553F">
      <w:pPr>
        <w:pStyle w:val="ad"/>
        <w:spacing w:line="276" w:lineRule="auto"/>
        <w:ind w:left="720"/>
        <w:jc w:val="center"/>
        <w:rPr>
          <w:sz w:val="28"/>
          <w:szCs w:val="28"/>
        </w:rPr>
      </w:pPr>
    </w:p>
    <w:tbl>
      <w:tblPr>
        <w:tblStyle w:val="af1"/>
        <w:tblW w:w="9570" w:type="dxa"/>
        <w:tblLayout w:type="fixed"/>
        <w:tblLook w:val="04A0" w:firstRow="1" w:lastRow="0" w:firstColumn="1" w:lastColumn="0" w:noHBand="0" w:noVBand="1"/>
      </w:tblPr>
      <w:tblGrid>
        <w:gridCol w:w="650"/>
        <w:gridCol w:w="3776"/>
        <w:gridCol w:w="2015"/>
        <w:gridCol w:w="3129"/>
      </w:tblGrid>
      <w:tr w:rsidR="0044553F">
        <w:tc>
          <w:tcPr>
            <w:tcW w:w="649" w:type="dxa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76" w:type="dxa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15" w:type="dxa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129" w:type="dxa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44553F">
        <w:tc>
          <w:tcPr>
            <w:tcW w:w="649" w:type="dxa"/>
            <w:vAlign w:val="center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vAlign w:val="center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и просвещение при плановых и внеплановых патронажей семей, состоящих на обслуживании</w:t>
            </w:r>
          </w:p>
        </w:tc>
        <w:tc>
          <w:tcPr>
            <w:tcW w:w="2015" w:type="dxa"/>
            <w:vAlign w:val="center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08.07.2024-14.07.2024</w:t>
            </w:r>
          </w:p>
        </w:tc>
        <w:tc>
          <w:tcPr>
            <w:tcW w:w="3129" w:type="dxa"/>
            <w:vAlign w:val="center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44553F">
        <w:tc>
          <w:tcPr>
            <w:tcW w:w="649" w:type="dxa"/>
            <w:tcBorders>
              <w:top w:val="nil"/>
            </w:tcBorders>
            <w:vAlign w:val="center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6" w:type="dxa"/>
            <w:tcBorders>
              <w:top w:val="nil"/>
            </w:tcBorders>
            <w:vAlign w:val="center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элементами тренинга по правовому воспитанию «Мы, наши права и наши обязанности»</w:t>
            </w:r>
          </w:p>
        </w:tc>
        <w:tc>
          <w:tcPr>
            <w:tcW w:w="2015" w:type="dxa"/>
            <w:tcBorders>
              <w:top w:val="nil"/>
            </w:tcBorders>
            <w:vAlign w:val="center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10.07.2024</w:t>
            </w:r>
          </w:p>
        </w:tc>
        <w:tc>
          <w:tcPr>
            <w:tcW w:w="3129" w:type="dxa"/>
            <w:tcBorders>
              <w:top w:val="nil"/>
            </w:tcBorders>
            <w:vAlign w:val="center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СО «КЦСОН Татищевского района,</w:t>
            </w:r>
          </w:p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Татищево, ул. Крупской,17Б</w:t>
            </w:r>
          </w:p>
        </w:tc>
      </w:tr>
      <w:tr w:rsidR="0044553F">
        <w:tc>
          <w:tcPr>
            <w:tcW w:w="649" w:type="dxa"/>
            <w:tcBorders>
              <w:top w:val="nil"/>
            </w:tcBorders>
            <w:vAlign w:val="center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6" w:type="dxa"/>
            <w:tcBorders>
              <w:top w:val="nil"/>
            </w:tcBorders>
            <w:vAlign w:val="center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«Большие права маленького ребенка»</w:t>
            </w:r>
          </w:p>
        </w:tc>
        <w:tc>
          <w:tcPr>
            <w:tcW w:w="2015" w:type="dxa"/>
            <w:tcBorders>
              <w:top w:val="nil"/>
            </w:tcBorders>
            <w:vAlign w:val="center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12.07.2024</w:t>
            </w:r>
          </w:p>
        </w:tc>
        <w:tc>
          <w:tcPr>
            <w:tcW w:w="3129" w:type="dxa"/>
            <w:tcBorders>
              <w:top w:val="nil"/>
            </w:tcBorders>
            <w:vAlign w:val="center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«ДОЛ «Дубрава»</w:t>
            </w:r>
          </w:p>
        </w:tc>
      </w:tr>
    </w:tbl>
    <w:p w:rsidR="0044553F" w:rsidRDefault="0044553F">
      <w:pPr>
        <w:pStyle w:val="ad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53F" w:rsidRDefault="0096533F">
      <w:pPr>
        <w:pStyle w:val="ad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b/>
          <w:sz w:val="28"/>
          <w:szCs w:val="28"/>
        </w:rPr>
        <w:t>образования администрации муниципального района</w:t>
      </w:r>
    </w:p>
    <w:p w:rsidR="0044553F" w:rsidRDefault="0044553F">
      <w:pPr>
        <w:pStyle w:val="ad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9570" w:type="dxa"/>
        <w:tblLayout w:type="fixed"/>
        <w:tblLook w:val="04A0" w:firstRow="1" w:lastRow="0" w:firstColumn="1" w:lastColumn="0" w:noHBand="0" w:noVBand="1"/>
      </w:tblPr>
      <w:tblGrid>
        <w:gridCol w:w="650"/>
        <w:gridCol w:w="3776"/>
        <w:gridCol w:w="2015"/>
        <w:gridCol w:w="3129"/>
      </w:tblGrid>
      <w:tr w:rsidR="0044553F">
        <w:tc>
          <w:tcPr>
            <w:tcW w:w="649" w:type="dxa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76" w:type="dxa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15" w:type="dxa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 проведения</w:t>
            </w:r>
            <w:proofErr w:type="gramEnd"/>
          </w:p>
        </w:tc>
        <w:tc>
          <w:tcPr>
            <w:tcW w:w="3129" w:type="dxa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44553F">
        <w:tc>
          <w:tcPr>
            <w:tcW w:w="649" w:type="dxa"/>
            <w:vAlign w:val="center"/>
          </w:tcPr>
          <w:p w:rsidR="0044553F" w:rsidRDefault="004455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vAlign w:val="center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тренинг «Каждый ребенок имеет право»</w:t>
            </w:r>
          </w:p>
        </w:tc>
        <w:tc>
          <w:tcPr>
            <w:tcW w:w="2015" w:type="dxa"/>
            <w:vAlign w:val="center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09.07.2024</w:t>
            </w:r>
          </w:p>
        </w:tc>
        <w:tc>
          <w:tcPr>
            <w:tcW w:w="3129" w:type="dxa"/>
            <w:vAlign w:val="center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«ДОЛ «Дубрава»</w:t>
            </w:r>
          </w:p>
        </w:tc>
      </w:tr>
      <w:tr w:rsidR="0044553F">
        <w:tc>
          <w:tcPr>
            <w:tcW w:w="649" w:type="dxa"/>
            <w:tcBorders>
              <w:top w:val="nil"/>
            </w:tcBorders>
            <w:vAlign w:val="center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nil"/>
            </w:tcBorders>
            <w:vAlign w:val="center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«Правовое воспитание в семье»</w:t>
            </w:r>
          </w:p>
        </w:tc>
        <w:tc>
          <w:tcPr>
            <w:tcW w:w="2015" w:type="dxa"/>
            <w:vMerge w:val="restart"/>
            <w:tcBorders>
              <w:top w:val="nil"/>
            </w:tcBorders>
            <w:vAlign w:val="center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08.07.2024-12.07.2024</w:t>
            </w:r>
          </w:p>
        </w:tc>
        <w:tc>
          <w:tcPr>
            <w:tcW w:w="3129" w:type="dxa"/>
            <w:vMerge w:val="restart"/>
            <w:tcBorders>
              <w:top w:val="nil"/>
            </w:tcBorders>
            <w:vAlign w:val="center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учреждения района</w:t>
            </w:r>
          </w:p>
        </w:tc>
      </w:tr>
      <w:tr w:rsidR="0044553F">
        <w:tc>
          <w:tcPr>
            <w:tcW w:w="649" w:type="dxa"/>
            <w:tcBorders>
              <w:top w:val="nil"/>
            </w:tcBorders>
            <w:vAlign w:val="center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6" w:type="dxa"/>
            <w:tcBorders>
              <w:top w:val="nil"/>
            </w:tcBorders>
            <w:vAlign w:val="center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детский рисунков «В кругу семьи»</w:t>
            </w:r>
          </w:p>
        </w:tc>
        <w:tc>
          <w:tcPr>
            <w:tcW w:w="2015" w:type="dxa"/>
            <w:vMerge/>
            <w:vAlign w:val="center"/>
          </w:tcPr>
          <w:p w:rsidR="0044553F" w:rsidRDefault="004455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9" w:type="dxa"/>
            <w:vMerge/>
            <w:vAlign w:val="center"/>
          </w:tcPr>
          <w:p w:rsidR="0044553F" w:rsidRDefault="004455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53F">
        <w:tc>
          <w:tcPr>
            <w:tcW w:w="649" w:type="dxa"/>
            <w:tcBorders>
              <w:top w:val="nil"/>
            </w:tcBorders>
            <w:vAlign w:val="center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6" w:type="dxa"/>
            <w:tcBorders>
              <w:top w:val="nil"/>
            </w:tcBorders>
            <w:vAlign w:val="center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«Права ребенка»</w:t>
            </w:r>
          </w:p>
        </w:tc>
        <w:tc>
          <w:tcPr>
            <w:tcW w:w="2015" w:type="dxa"/>
            <w:vMerge/>
            <w:vAlign w:val="center"/>
          </w:tcPr>
          <w:p w:rsidR="0044553F" w:rsidRDefault="004455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9" w:type="dxa"/>
            <w:vMerge/>
            <w:vAlign w:val="center"/>
          </w:tcPr>
          <w:p w:rsidR="0044553F" w:rsidRDefault="004455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53F" w:rsidRDefault="0044553F">
      <w:pPr>
        <w:pStyle w:val="ad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53F" w:rsidRDefault="0096533F">
      <w:pPr>
        <w:pStyle w:val="ad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Отдел МВД России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по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Татищевскому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</w:p>
    <w:p w:rsidR="0044553F" w:rsidRDefault="0044553F">
      <w:pPr>
        <w:pStyle w:val="ad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9570" w:type="dxa"/>
        <w:tblLayout w:type="fixed"/>
        <w:tblLook w:val="04A0" w:firstRow="1" w:lastRow="0" w:firstColumn="1" w:lastColumn="0" w:noHBand="0" w:noVBand="1"/>
      </w:tblPr>
      <w:tblGrid>
        <w:gridCol w:w="650"/>
        <w:gridCol w:w="3776"/>
        <w:gridCol w:w="2015"/>
        <w:gridCol w:w="3129"/>
      </w:tblGrid>
      <w:tr w:rsidR="0044553F">
        <w:tc>
          <w:tcPr>
            <w:tcW w:w="649" w:type="dxa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76" w:type="dxa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15" w:type="dxa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 проведения</w:t>
            </w:r>
            <w:proofErr w:type="gramEnd"/>
          </w:p>
        </w:tc>
        <w:tc>
          <w:tcPr>
            <w:tcW w:w="3129" w:type="dxa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44553F">
        <w:tc>
          <w:tcPr>
            <w:tcW w:w="649" w:type="dxa"/>
            <w:vAlign w:val="center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vAlign w:val="center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Профилактические беседы:</w:t>
            </w:r>
          </w:p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«Как не стать жертвой мошенников»</w:t>
            </w:r>
          </w:p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«О вреде употребления алкоголя, табака и других психотропных веществ»</w:t>
            </w:r>
          </w:p>
        </w:tc>
        <w:tc>
          <w:tcPr>
            <w:tcW w:w="2015" w:type="dxa"/>
            <w:vAlign w:val="center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10.07.2024</w:t>
            </w:r>
          </w:p>
        </w:tc>
        <w:tc>
          <w:tcPr>
            <w:tcW w:w="3129" w:type="dxa"/>
            <w:vAlign w:val="center"/>
          </w:tcPr>
          <w:p w:rsidR="0044553F" w:rsidRDefault="00965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 «ДОЛ «Дубрава»,</w:t>
            </w:r>
          </w:p>
          <w:p w:rsidR="0044553F" w:rsidRDefault="0096533F">
            <w:pPr>
              <w:widowControl w:val="0"/>
              <w:spacing w:after="0" w:line="240" w:lineRule="auto"/>
              <w:jc w:val="center"/>
              <w:rPr>
                <w:color w:val="1111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«ДООЛ им. В. Дубинина»</w:t>
            </w:r>
          </w:p>
        </w:tc>
      </w:tr>
    </w:tbl>
    <w:p w:rsidR="0044553F" w:rsidRDefault="0044553F">
      <w:pPr>
        <w:rPr>
          <w:rFonts w:ascii="Times New Roman" w:hAnsi="Times New Roman" w:cs="Times New Roman"/>
          <w:b/>
          <w:sz w:val="28"/>
          <w:szCs w:val="28"/>
        </w:rPr>
      </w:pPr>
    </w:p>
    <w:p w:rsidR="0044553F" w:rsidRDefault="0096533F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Обратившимся за консультацией помогут в составлении документов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правового характера, проконсультируют в устной и письменной формах по наиболее востребованным вопросам.</w:t>
      </w:r>
    </w:p>
    <w:p w:rsidR="0044553F" w:rsidRDefault="009653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необходимых для получения бесплатной юридической помощи:</w:t>
      </w:r>
    </w:p>
    <w:p w:rsidR="0044553F" w:rsidRDefault="009653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иной основной документ удостоверяющий личность гражданина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:rsidR="0044553F" w:rsidRDefault="0044553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4553F">
      <w:pgSz w:w="11906" w:h="16838"/>
      <w:pgMar w:top="284" w:right="850" w:bottom="568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75DD7"/>
    <w:multiLevelType w:val="multilevel"/>
    <w:tmpl w:val="ADCA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3C344DCD"/>
    <w:multiLevelType w:val="multilevel"/>
    <w:tmpl w:val="ED3A6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ACC7CA9"/>
    <w:multiLevelType w:val="multilevel"/>
    <w:tmpl w:val="886C16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3F"/>
    <w:rsid w:val="0044553F"/>
    <w:rsid w:val="0096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11A9D-7F99-41F4-B798-CA742392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55ABE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2764"/>
    <w:rPr>
      <w:b/>
      <w:bCs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2A27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A55ABE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ac">
    <w:name w:val="Normal (Web)"/>
    <w:basedOn w:val="a"/>
    <w:unhideWhenUsed/>
    <w:qFormat/>
    <w:rsid w:val="002A276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2A27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611BA4"/>
  </w:style>
  <w:style w:type="paragraph" w:styleId="ae">
    <w:name w:val="List Paragraph"/>
    <w:basedOn w:val="a"/>
    <w:uiPriority w:val="34"/>
    <w:qFormat/>
    <w:rsid w:val="00611BA4"/>
    <w:pPr>
      <w:ind w:left="720"/>
      <w:contextualSpacing/>
    </w:p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59"/>
    <w:rsid w:val="00EB0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F141C-3980-4567-914B-F9D80A4B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Панкина</dc:creator>
  <dc:description/>
  <cp:lastModifiedBy>1</cp:lastModifiedBy>
  <cp:revision>16</cp:revision>
  <cp:lastPrinted>2024-07-01T08:11:00Z</cp:lastPrinted>
  <dcterms:created xsi:type="dcterms:W3CDTF">2016-11-01T11:53:00Z</dcterms:created>
  <dcterms:modified xsi:type="dcterms:W3CDTF">2024-07-10T06:04:00Z</dcterms:modified>
  <dc:language>ru-RU</dc:language>
</cp:coreProperties>
</file>