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81E" w:rsidRDefault="0033781E" w:rsidP="0033781E">
      <w:pPr>
        <w:pStyle w:val="2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599555" cy="91757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917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81E" w:rsidRDefault="0033781E" w:rsidP="0033781E">
      <w:pPr>
        <w:pStyle w:val="2"/>
        <w:tabs>
          <w:tab w:val="left" w:pos="708"/>
        </w:tabs>
        <w:jc w:val="center"/>
        <w:rPr>
          <w:b/>
          <w:sz w:val="28"/>
          <w:szCs w:val="28"/>
        </w:rPr>
      </w:pPr>
    </w:p>
    <w:p w:rsidR="0033781E" w:rsidRDefault="0033781E" w:rsidP="0033781E">
      <w:pPr>
        <w:widowControl w:val="0"/>
        <w:tabs>
          <w:tab w:val="left" w:pos="993"/>
          <w:tab w:val="left" w:pos="3261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t>Пояснительная записка</w:t>
      </w:r>
    </w:p>
    <w:p w:rsidR="0033781E" w:rsidRDefault="0033781E" w:rsidP="003378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Конструирование способствует формированию умению учиться, добиваться результата, получать новые знания об окружающем мире, закладывает первые предпосылки учебной деятельности. Опыт, получаемый детьми в ходе конструирования, незаменим в плане формирования умения и навыков исследовательского поведения.</w:t>
      </w:r>
    </w:p>
    <w:p w:rsidR="0033781E" w:rsidRDefault="0033781E" w:rsidP="003378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Игра детей с деталями, близка к конструктивно-технической деятельности взрослых. Продукт детской деятельности еще не имеет общественного значения, ребенок не вносит ничего нового ни в материальные, ни в культурные ценности общества. Но правильное руководство детской деятельностью со стороны взрослых оказывает самое благотворное влияние на развитие конструкторских способностей у детей.</w:t>
      </w:r>
    </w:p>
    <w:p w:rsidR="0033781E" w:rsidRDefault="0033781E" w:rsidP="003378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Настоящая программа имеет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техническую направленность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</w:rPr>
        <w:t xml:space="preserve">  В программе «Конструкторское бюро» основным видом деятельности является работа с </w:t>
      </w:r>
      <w:proofErr w:type="spellStart"/>
      <w:r>
        <w:rPr>
          <w:rFonts w:ascii="Times New Roman" w:hAnsi="Times New Roman"/>
          <w:sz w:val="28"/>
          <w:szCs w:val="28"/>
        </w:rPr>
        <w:t>Лего</w:t>
      </w:r>
      <w:proofErr w:type="spellEnd"/>
      <w:r>
        <w:rPr>
          <w:rFonts w:ascii="Times New Roman" w:hAnsi="Times New Roman"/>
          <w:sz w:val="28"/>
          <w:szCs w:val="28"/>
        </w:rPr>
        <w:t xml:space="preserve">, 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конструирование с кубиками охватывает все пять основных образовательных областей: </w:t>
      </w:r>
    </w:p>
    <w:p w:rsidR="0033781E" w:rsidRDefault="0033781E" w:rsidP="0033781E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Физическое развитие</w:t>
      </w:r>
    </w:p>
    <w:p w:rsidR="0033781E" w:rsidRDefault="0033781E" w:rsidP="0033781E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 игре с кубиками участвуют зрение и осязание, что помогает детям сначала визуализировать, затем понимать. Соединение деталей конструктора развивает мелкую моторику и координацию ребенка: ловкость и гибкость пальцев и кистей рук, точность движений, что является важным фактором общего развития.</w:t>
      </w:r>
    </w:p>
    <w:p w:rsidR="0033781E" w:rsidRDefault="0033781E" w:rsidP="0033781E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Социально-коммуникативное развитие</w:t>
      </w:r>
    </w:p>
    <w:p w:rsidR="0033781E" w:rsidRDefault="0033781E" w:rsidP="0033781E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Использование конструктора с большим количеством разнообразных деталей позволяет организовать как самостоятельную, так и групповую игровую деятельность детей, а также совместную деятельность с взрослым.</w:t>
      </w:r>
    </w:p>
    <w:p w:rsidR="0033781E" w:rsidRDefault="0033781E" w:rsidP="0033781E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Cs/>
          <w:sz w:val="28"/>
          <w:szCs w:val="28"/>
          <w:u w:val="single"/>
        </w:rPr>
        <w:t>Художественно-эстетическое, п</w:t>
      </w:r>
      <w:r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ознавательное и речевое развитие</w:t>
      </w:r>
    </w:p>
    <w:p w:rsidR="0033781E" w:rsidRDefault="0033781E" w:rsidP="0033781E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Частая игра с кубиками способствует естественному и увлекательному приобретению полезных навыков. Конструирование имеет огромное значение для развития творчества, мышления, воображения и фантазии. В процессе конструирования формируются пространственные представления детей, которые являются базой для освоения важнейших учебных навыков: чтения, письма, счета.</w:t>
      </w:r>
    </w:p>
    <w:p w:rsidR="0033781E" w:rsidRDefault="0033781E" w:rsidP="003378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Работа по программе «Конструкторское бюро» проводится в рамках дополнительного образования.</w:t>
      </w:r>
    </w:p>
    <w:p w:rsidR="0033781E" w:rsidRDefault="0033781E" w:rsidP="003378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Программа рассчитана на 9 месяцев обучения, является первой ступенью обучения детей конструированию, подготавливает обучающихся к дальнейшему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обучению по программе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«Робототехника».</w:t>
      </w:r>
    </w:p>
    <w:p w:rsidR="0033781E" w:rsidRDefault="0033781E" w:rsidP="0033781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Актуальность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программы.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Данная программа актуальна тем, что раскрывает для детей мир техники. Конструирование больше, чем другие виды деятельности, подготавливает почву для развития технических способностей детей.</w:t>
      </w:r>
    </w:p>
    <w:p w:rsidR="0033781E" w:rsidRDefault="0033781E" w:rsidP="003378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Педагогическая целесообразность.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Конструирование является сложным познавательным процессом, в результате которого происходит интеллектуальное развитие детей: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обучающийся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овладевает практическими знаниями, учится выделять существенные признаки, устанавливать отношения и связи между деталями и предметами.</w:t>
      </w:r>
    </w:p>
    <w:p w:rsidR="0033781E" w:rsidRDefault="0033781E" w:rsidP="0033781E">
      <w:pPr>
        <w:pStyle w:val="ad"/>
        <w:ind w:firstLine="567"/>
        <w:jc w:val="both"/>
        <w:rPr>
          <w:sz w:val="28"/>
          <w:szCs w:val="28"/>
          <w:lang w:eastAsia="ru-RU"/>
        </w:rPr>
      </w:pPr>
      <w:r>
        <w:rPr>
          <w:b/>
          <w:sz w:val="28"/>
          <w:szCs w:val="28"/>
        </w:rPr>
        <w:t>О</w:t>
      </w:r>
      <w:r>
        <w:rPr>
          <w:b/>
          <w:bCs/>
          <w:sz w:val="28"/>
          <w:szCs w:val="28"/>
        </w:rPr>
        <w:t>тличительной особенностью данной программы</w:t>
      </w:r>
      <w:r>
        <w:rPr>
          <w:b/>
          <w:bCs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</w:t>
      </w:r>
      <w:proofErr w:type="spellStart"/>
      <w:r>
        <w:rPr>
          <w:sz w:val="28"/>
          <w:szCs w:val="28"/>
        </w:rPr>
        <w:t>системно-деятельностный</w:t>
      </w:r>
      <w:proofErr w:type="spellEnd"/>
      <w:r>
        <w:rPr>
          <w:sz w:val="28"/>
          <w:szCs w:val="28"/>
        </w:rPr>
        <w:t xml:space="preserve"> подход, предполагающий чередование практических и умственных действий детей. Конструктивная созидательная деятельность является идеальной формой работы, которая позволяет педагогу дополнительного образования сочетать образование, воспитание и развитие детей в игре.</w:t>
      </w:r>
    </w:p>
    <w:p w:rsidR="0033781E" w:rsidRDefault="0033781E" w:rsidP="0033781E">
      <w:pPr>
        <w:pStyle w:val="ad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Образовательная деятельность по </w:t>
      </w:r>
      <w:proofErr w:type="spellStart"/>
      <w:r>
        <w:rPr>
          <w:sz w:val="28"/>
          <w:szCs w:val="28"/>
        </w:rPr>
        <w:t>лего-конструированию</w:t>
      </w:r>
      <w:proofErr w:type="spellEnd"/>
      <w:r>
        <w:rPr>
          <w:sz w:val="28"/>
          <w:szCs w:val="28"/>
        </w:rPr>
        <w:t xml:space="preserve"> основывается на </w:t>
      </w:r>
      <w:proofErr w:type="spellStart"/>
      <w:r>
        <w:rPr>
          <w:sz w:val="28"/>
          <w:szCs w:val="28"/>
        </w:rPr>
        <w:t>деятельностно-ориентированной</w:t>
      </w:r>
      <w:proofErr w:type="spellEnd"/>
      <w:r>
        <w:rPr>
          <w:sz w:val="28"/>
          <w:szCs w:val="28"/>
        </w:rPr>
        <w:t xml:space="preserve"> концепции.  </w:t>
      </w:r>
    </w:p>
    <w:p w:rsidR="0033781E" w:rsidRDefault="0033781E" w:rsidP="0033781E">
      <w:pPr>
        <w:pStyle w:val="aa"/>
        <w:spacing w:after="0"/>
        <w:ind w:left="0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Обеспечение перехода от действия к практической деятельности. Создание условий для проявления и формированию творческих способностей детей в разных видах деятельности.</w:t>
      </w:r>
    </w:p>
    <w:p w:rsidR="0033781E" w:rsidRDefault="0033781E" w:rsidP="0033781E">
      <w:pPr>
        <w:pStyle w:val="a8"/>
        <w:ind w:right="2975" w:firstLine="365"/>
        <w:rPr>
          <w:color w:val="000009"/>
          <w:spacing w:val="-67"/>
        </w:rPr>
      </w:pPr>
      <w:r>
        <w:rPr>
          <w:color w:val="000009"/>
        </w:rPr>
        <w:t>Срок реализации программы: 70  часов.</w:t>
      </w:r>
      <w:r>
        <w:rPr>
          <w:color w:val="000009"/>
          <w:spacing w:val="-67"/>
        </w:rPr>
        <w:t xml:space="preserve"> </w:t>
      </w:r>
    </w:p>
    <w:p w:rsidR="0033781E" w:rsidRDefault="0033781E" w:rsidP="0033781E">
      <w:pPr>
        <w:pStyle w:val="ad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детей в группе – от 10 до 15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человек, дети 7-11 лет.</w:t>
      </w:r>
    </w:p>
    <w:p w:rsidR="0033781E" w:rsidRDefault="0033781E" w:rsidP="0033781E">
      <w:pPr>
        <w:pStyle w:val="ad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Срок освоения дополнительной </w:t>
      </w:r>
      <w:proofErr w:type="spellStart"/>
      <w:r>
        <w:rPr>
          <w:sz w:val="28"/>
          <w:szCs w:val="28"/>
        </w:rPr>
        <w:t>общеразвивающей</w:t>
      </w:r>
      <w:proofErr w:type="spellEnd"/>
      <w:r>
        <w:rPr>
          <w:sz w:val="28"/>
          <w:szCs w:val="28"/>
        </w:rPr>
        <w:t xml:space="preserve"> программы: занятия проводятся 2 раза в неделю по 40 минут.</w:t>
      </w:r>
    </w:p>
    <w:p w:rsidR="0033781E" w:rsidRDefault="0033781E" w:rsidP="0033781E">
      <w:pPr>
        <w:pStyle w:val="Heading1"/>
        <w:numPr>
          <w:ilvl w:val="1"/>
          <w:numId w:val="1"/>
        </w:numPr>
        <w:tabs>
          <w:tab w:val="left" w:pos="4330"/>
        </w:tabs>
        <w:ind w:left="4330"/>
      </w:pPr>
      <w:r>
        <w:t>Цель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программы</w:t>
      </w:r>
    </w:p>
    <w:p w:rsidR="0033781E" w:rsidRDefault="0033781E" w:rsidP="003378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 программы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 создание благоприятных условий для развития обучающихся первоначальных конструкторских умений.</w:t>
      </w:r>
    </w:p>
    <w:p w:rsidR="0033781E" w:rsidRDefault="0033781E" w:rsidP="0033781E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3781E" w:rsidRDefault="0033781E" w:rsidP="003378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 занятиях по программе «Конструкторское бюро»  ставится ряд задач:</w:t>
      </w:r>
    </w:p>
    <w:p w:rsidR="0033781E" w:rsidRDefault="0033781E" w:rsidP="0033781E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Образовательные:</w:t>
      </w:r>
    </w:p>
    <w:p w:rsidR="0033781E" w:rsidRDefault="0033781E" w:rsidP="0033781E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обучать конструированию по образцу, по представлению, по заданной схеме, по замыслу;</w:t>
      </w:r>
    </w:p>
    <w:p w:rsidR="0033781E" w:rsidRDefault="0033781E" w:rsidP="0033781E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Метапредметные</w:t>
      </w:r>
      <w:proofErr w:type="spell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:</w:t>
      </w:r>
    </w:p>
    <w:p w:rsidR="0033781E" w:rsidRDefault="0033781E" w:rsidP="0033781E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развивать у детей интерес к конструированию и моделированию, стимулировать детское техническое творчество.</w:t>
      </w:r>
    </w:p>
    <w:p w:rsidR="0033781E" w:rsidRDefault="0033781E" w:rsidP="0033781E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формировать предпосылки учебной деятельности: умение и желание трудиться, выполнять задания в соответствии с инструкцией и поставленной целью, доводить начатое дело до конца, планировать будущую работу;</w:t>
      </w:r>
    </w:p>
    <w:p w:rsidR="0033781E" w:rsidRDefault="0033781E" w:rsidP="0033781E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развивать мелкую моторику рук, стимулируя в будущем общее речевое развитие и умственные способности.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</w:p>
    <w:p w:rsidR="0033781E" w:rsidRDefault="0033781E" w:rsidP="0033781E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Личностные:</w:t>
      </w:r>
    </w:p>
    <w:p w:rsidR="0033781E" w:rsidRDefault="0033781E" w:rsidP="0033781E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совершенствовать коммуникативные навыки детей при работе в паре, коллективе; выявлять одарённых, талантливых детей, обладающих нестандартным творческим мышлением.</w:t>
      </w:r>
    </w:p>
    <w:p w:rsidR="0033781E" w:rsidRDefault="0033781E" w:rsidP="0033781E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Задачи обучения: </w:t>
      </w:r>
      <w:r>
        <w:rPr>
          <w:rFonts w:ascii="Times New Roman" w:hAnsi="Times New Roman"/>
          <w:bCs/>
          <w:sz w:val="28"/>
          <w:szCs w:val="28"/>
        </w:rPr>
        <w:t xml:space="preserve">Познакомить с деталями конструктора.  Учить простейшему анализу сооруженных построек: выделять форму, величину,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цвет конструктивных деталей. Учить детей сравнивать предметы по длине и ширине. Обогащать речь детей словосочетаниями, например: «вертикальное соединение». Учить выполнять простейшую конструкцию в соответствии с заданными условиями. Развивать зрительно-моторную координацию при соединении деталей конструктора, добиваться точности в процессе операционных действий. Учить воспроизводить в постройке знакомый предмет, находить его конструктивное решение. Развивать и поддерживать замысел детей в процессе развертывания конструктивной деятельности, помогать в его осуществлении. Учить оформлять свой замысел путем предварительного называния будущей постройки. Формировать умение использовать полученные знания в самостоятельных постройках по замыслу. </w:t>
      </w:r>
    </w:p>
    <w:p w:rsidR="0033781E" w:rsidRDefault="0033781E" w:rsidP="0033781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 xml:space="preserve">Большое внимание уделяется анализу образца: дети учатся определять и называть постройку, её части, форму, цвет, величину конструктивных деталей. В конце каждого раздела дети строят по замыслу, показывая, чему научились на прошлых занятиях. </w:t>
      </w:r>
    </w:p>
    <w:p w:rsidR="0033781E" w:rsidRDefault="0033781E" w:rsidP="003378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После анализа занятия необходимо отводить время для обыгрывания построек, поощряя стремление детей к совместной игре, помогая в объединении построек единым сюжетом.</w:t>
      </w:r>
    </w:p>
    <w:p w:rsidR="0033781E" w:rsidRDefault="0033781E" w:rsidP="003378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 занятиях по замыслу детей необходимо учить обдумывать тему будущей постройки, намечать цель деятельности, давать общее описание будущего продукта, осваивать план разработки замысла, сравнивать полученную постройку </w:t>
      </w:r>
      <w:proofErr w:type="gramStart"/>
      <w:r>
        <w:rPr>
          <w:rFonts w:ascii="Times New Roman" w:hAnsi="Times New Roman"/>
          <w:bCs/>
          <w:sz w:val="28"/>
          <w:szCs w:val="28"/>
        </w:rPr>
        <w:t>с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задуманной.</w:t>
      </w:r>
    </w:p>
    <w:p w:rsidR="0033781E" w:rsidRDefault="0033781E" w:rsidP="0033781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781E" w:rsidRDefault="0033781E" w:rsidP="0033781E">
      <w:pPr>
        <w:spacing w:line="36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Тематический план </w:t>
      </w:r>
    </w:p>
    <w:tbl>
      <w:tblPr>
        <w:tblW w:w="509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1"/>
        <w:gridCol w:w="3367"/>
        <w:gridCol w:w="957"/>
        <w:gridCol w:w="1240"/>
        <w:gridCol w:w="1310"/>
        <w:gridCol w:w="2232"/>
      </w:tblGrid>
      <w:tr w:rsidR="0033781E" w:rsidTr="0033781E">
        <w:trPr>
          <w:trHeight w:val="537"/>
          <w:jc w:val="center"/>
        </w:trPr>
        <w:tc>
          <w:tcPr>
            <w:tcW w:w="3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ind w:left="2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7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17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1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Формы аттестации и контроля (опрос, выполнение, нормативов, презентация работ и т.д.)</w:t>
            </w:r>
          </w:p>
        </w:tc>
      </w:tr>
      <w:tr w:rsidR="0033781E" w:rsidTr="0033781E">
        <w:trPr>
          <w:trHeight w:val="53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3781E" w:rsidTr="0033781E">
        <w:trPr>
          <w:trHeight w:val="537"/>
          <w:jc w:val="center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«Конструкторское бюро»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Беседа, презентация</w:t>
            </w:r>
          </w:p>
        </w:tc>
      </w:tr>
      <w:tr w:rsidR="0033781E" w:rsidTr="0033781E">
        <w:trPr>
          <w:trHeight w:val="551"/>
          <w:jc w:val="center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Конструирование «Мой дом»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Презентация, показ постройки</w:t>
            </w:r>
          </w:p>
        </w:tc>
      </w:tr>
      <w:tr w:rsidR="0033781E" w:rsidTr="0033781E">
        <w:trPr>
          <w:trHeight w:val="795"/>
          <w:jc w:val="center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Конструирование «Транспорт специального назначения»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 постройки</w:t>
            </w:r>
          </w:p>
        </w:tc>
      </w:tr>
      <w:tr w:rsidR="0033781E" w:rsidTr="0033781E">
        <w:trPr>
          <w:trHeight w:val="273"/>
          <w:jc w:val="center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Конструирование «Зоопарк»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 работ</w:t>
            </w:r>
          </w:p>
        </w:tc>
      </w:tr>
      <w:tr w:rsidR="0033781E" w:rsidTr="0033781E">
        <w:trPr>
          <w:trHeight w:val="263"/>
          <w:jc w:val="center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Конструирование «Ферма»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Наблюдение, выставка</w:t>
            </w:r>
          </w:p>
        </w:tc>
      </w:tr>
      <w:tr w:rsidR="0033781E" w:rsidTr="0033781E">
        <w:trPr>
          <w:trHeight w:val="263"/>
          <w:jc w:val="center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Конструирование «Веселая стая»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Наблюдение,  беседа</w:t>
            </w:r>
          </w:p>
        </w:tc>
      </w:tr>
      <w:tr w:rsidR="0033781E" w:rsidTr="0033781E">
        <w:trPr>
          <w:trHeight w:val="268"/>
          <w:jc w:val="center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Конструирование «Космос»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Беседа, показ постройки</w:t>
            </w:r>
          </w:p>
        </w:tc>
      </w:tr>
      <w:tr w:rsidR="0033781E" w:rsidTr="0033781E">
        <w:trPr>
          <w:trHeight w:val="551"/>
          <w:jc w:val="center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Конструирование «Водный транспорт»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Визуальный контроль</w:t>
            </w:r>
          </w:p>
        </w:tc>
      </w:tr>
      <w:tr w:rsidR="0033781E" w:rsidTr="0033781E">
        <w:trPr>
          <w:trHeight w:val="537"/>
          <w:jc w:val="center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Конструирование «Сказочные персонажи»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 работ</w:t>
            </w:r>
          </w:p>
        </w:tc>
      </w:tr>
      <w:tr w:rsidR="0033781E" w:rsidTr="0033781E">
        <w:trPr>
          <w:trHeight w:val="537"/>
          <w:jc w:val="center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Конструирование «Метрополитен»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Беседа, показ постройки</w:t>
            </w:r>
          </w:p>
        </w:tc>
      </w:tr>
      <w:tr w:rsidR="0033781E" w:rsidTr="0033781E">
        <w:trPr>
          <w:trHeight w:val="537"/>
          <w:jc w:val="center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Конструирование «Водные обитатели» 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Опрос, презентация работ</w:t>
            </w:r>
          </w:p>
        </w:tc>
      </w:tr>
      <w:tr w:rsidR="0033781E" w:rsidTr="0033781E">
        <w:trPr>
          <w:trHeight w:val="537"/>
          <w:jc w:val="center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Конструирование «Насекомые»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33781E" w:rsidTr="0033781E">
        <w:trPr>
          <w:trHeight w:val="537"/>
          <w:jc w:val="center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Конструирование «Город»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 работ, выставка</w:t>
            </w:r>
          </w:p>
        </w:tc>
      </w:tr>
      <w:tr w:rsidR="0033781E" w:rsidTr="0033781E">
        <w:trPr>
          <w:trHeight w:val="486"/>
          <w:jc w:val="center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59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33781E" w:rsidRDefault="0033781E" w:rsidP="0033781E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Содержание учебного плана</w:t>
      </w:r>
    </w:p>
    <w:p w:rsidR="0033781E" w:rsidRDefault="0033781E" w:rsidP="0033781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1.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Введение в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Лего-конструирование</w:t>
      </w:r>
      <w:proofErr w:type="spellEnd"/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iCs/>
          <w:sz w:val="28"/>
          <w:szCs w:val="28"/>
        </w:rPr>
        <w:t>Теория</w:t>
      </w:r>
      <w:r>
        <w:rPr>
          <w:rFonts w:ascii="Times New Roman" w:hAnsi="Times New Roman"/>
          <w:bCs/>
          <w:iCs/>
          <w:sz w:val="28"/>
          <w:szCs w:val="28"/>
        </w:rPr>
        <w:t xml:space="preserve">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познакомить детей с историей появления кубиков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Лего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их особенностями, видами. Рассказать правила работы с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Лего-конструктором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 ознакомление с конструкторами, деталями конструктора.</w:t>
      </w:r>
    </w:p>
    <w:p w:rsidR="0033781E" w:rsidRDefault="0033781E" w:rsidP="0033781E">
      <w:pPr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2. Классификация кубиков </w:t>
      </w: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Лего</w:t>
      </w:r>
      <w:proofErr w:type="spellEnd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и их группировка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Hlk80890818"/>
      <w:r>
        <w:rPr>
          <w:rFonts w:ascii="Times New Roman" w:hAnsi="Times New Roman"/>
          <w:b/>
          <w:iCs/>
          <w:sz w:val="28"/>
          <w:szCs w:val="28"/>
        </w:rPr>
        <w:t>Теория</w:t>
      </w:r>
      <w:bookmarkEnd w:id="0"/>
      <w:r>
        <w:rPr>
          <w:rFonts w:ascii="Times New Roman" w:hAnsi="Times New Roman"/>
          <w:bCs/>
          <w:iCs/>
          <w:sz w:val="28"/>
          <w:szCs w:val="28"/>
        </w:rPr>
        <w:t xml:space="preserve">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знакомство с основными деталями: пластина-плата, кирпичики, вариантами скрепления.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 создание элементарной постройки.</w:t>
      </w:r>
    </w:p>
    <w:p w:rsidR="0033781E" w:rsidRDefault="0033781E" w:rsidP="0033781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3.Знакомство с деталями </w:t>
      </w: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Лего</w:t>
      </w:r>
      <w:proofErr w:type="spellEnd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и способами их соединения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Теория: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исследование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Лего-деталей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: по цвету, форме, размеру. 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Практика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ырабатывать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навык ориентации в деталях, их классификации, умение слушать инструкцию педагога.</w:t>
      </w:r>
    </w:p>
    <w:p w:rsidR="0033781E" w:rsidRDefault="0033781E" w:rsidP="0033781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Скрепление </w:t>
      </w: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Лего</w:t>
      </w:r>
      <w:proofErr w:type="spellEnd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деталей. Конструирование по замыслу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Теория: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познакомить детей с различными способами крепления деталей: в длину, высоту, расположению деталей, в рядах в порядке убывания. 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Практика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оздать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условия для закрепления полученных знаний и конструктивных навыков через конструирование простых построек.</w:t>
      </w:r>
    </w:p>
    <w:p w:rsidR="0033781E" w:rsidRDefault="0033781E" w:rsidP="0033781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5. Конструирование по схеме «Дом»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b/>
          <w:iCs/>
          <w:sz w:val="28"/>
          <w:szCs w:val="28"/>
        </w:rPr>
      </w:pPr>
      <w:proofErr w:type="spellStart"/>
      <w:r>
        <w:rPr>
          <w:rFonts w:ascii="Times New Roman" w:hAnsi="Times New Roman"/>
          <w:b/>
          <w:iCs/>
          <w:sz w:val="28"/>
          <w:szCs w:val="28"/>
        </w:rPr>
        <w:t>Теория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ассмотреть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виды домов, построенных из кубиков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Лего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Практика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оздать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постройкус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основными частями дома.</w:t>
      </w:r>
    </w:p>
    <w:p w:rsidR="0033781E" w:rsidRDefault="0033781E" w:rsidP="0033781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6. Конструирование «Разные дома»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b/>
          <w:iCs/>
          <w:sz w:val="28"/>
          <w:szCs w:val="28"/>
        </w:rPr>
      </w:pPr>
      <w:proofErr w:type="spellStart"/>
      <w:r>
        <w:rPr>
          <w:rFonts w:ascii="Times New Roman" w:hAnsi="Times New Roman"/>
          <w:b/>
          <w:iCs/>
          <w:sz w:val="28"/>
          <w:szCs w:val="28"/>
        </w:rPr>
        <w:t>Теория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бучать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детей простым приемам конструирования: 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Практика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оединять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детали на плоскости, располагая их горизонтально и вертикально, учить правильно называть детали.</w:t>
      </w:r>
    </w:p>
    <w:p w:rsidR="0033781E" w:rsidRDefault="0033781E" w:rsidP="0033781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7. Конструирование «Детская площадка»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b/>
          <w:iCs/>
          <w:sz w:val="28"/>
          <w:szCs w:val="28"/>
        </w:rPr>
      </w:pPr>
      <w:proofErr w:type="spellStart"/>
      <w:r>
        <w:rPr>
          <w:rFonts w:ascii="Times New Roman" w:hAnsi="Times New Roman"/>
          <w:b/>
          <w:iCs/>
          <w:sz w:val="28"/>
          <w:szCs w:val="28"/>
        </w:rPr>
        <w:t>Теория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азвивать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интерес к конструированию, обучать анализировать образцы конструкций под руководством педагога.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Практика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оздавать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постройки для детской площадки.</w:t>
      </w:r>
    </w:p>
    <w:p w:rsidR="0033781E" w:rsidRDefault="0033781E" w:rsidP="0033781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8. Конструирование «Избушка на курьих ножках»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  <w:proofErr w:type="spellStart"/>
      <w:r>
        <w:rPr>
          <w:rFonts w:ascii="Times New Roman" w:hAnsi="Times New Roman"/>
          <w:b/>
          <w:iCs/>
          <w:sz w:val="28"/>
          <w:szCs w:val="28"/>
        </w:rPr>
        <w:t>Теория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:</w:t>
      </w:r>
      <w:r>
        <w:rPr>
          <w:rFonts w:ascii="Times New Roman" w:hAnsi="Times New Roman"/>
          <w:bCs/>
          <w:iCs/>
          <w:sz w:val="28"/>
          <w:szCs w:val="28"/>
        </w:rPr>
        <w:t>р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>азвивать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интерес к конструированию, обучать анализировать образцы конструкций под руководством педагога.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Практика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оздавать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постройку по замыслу, опираясь на наглядный материал</w:t>
      </w:r>
    </w:p>
    <w:p w:rsidR="0033781E" w:rsidRDefault="0033781E" w:rsidP="0033781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9. </w:t>
      </w: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Лего-игротека</w:t>
      </w:r>
      <w:proofErr w:type="spellEnd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Транспорт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b/>
          <w:iCs/>
          <w:sz w:val="28"/>
          <w:szCs w:val="28"/>
        </w:rPr>
      </w:pPr>
      <w:proofErr w:type="spellStart"/>
      <w:r>
        <w:rPr>
          <w:rFonts w:ascii="Times New Roman" w:hAnsi="Times New Roman"/>
          <w:b/>
          <w:iCs/>
          <w:sz w:val="28"/>
          <w:szCs w:val="28"/>
        </w:rPr>
        <w:t>Теория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накомство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 основными принципами механики во время построения, с основными деталями: колеса, оси, блоки.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Практика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сваивать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навык соединения деталей между собой</w:t>
      </w:r>
    </w:p>
    <w:p w:rsidR="0033781E" w:rsidRDefault="0033781E" w:rsidP="0033781E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10. Конструирование по образцу «</w:t>
      </w:r>
      <w:r>
        <w:rPr>
          <w:rFonts w:ascii="Times New Roman" w:eastAsia="Arial Unicode MS" w:hAnsi="Times New Roman"/>
          <w:b/>
          <w:sz w:val="28"/>
          <w:szCs w:val="28"/>
        </w:rPr>
        <w:t>Автомобиль</w:t>
      </w:r>
      <w:r>
        <w:rPr>
          <w:rFonts w:ascii="Times New Roman" w:hAnsi="Times New Roman"/>
          <w:b/>
          <w:iCs/>
          <w:sz w:val="28"/>
          <w:szCs w:val="28"/>
        </w:rPr>
        <w:t>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Теория: </w:t>
      </w:r>
      <w:r>
        <w:rPr>
          <w:rFonts w:ascii="Times New Roman" w:hAnsi="Times New Roman"/>
          <w:sz w:val="28"/>
          <w:szCs w:val="28"/>
        </w:rPr>
        <w:t>продолжать учить правила дорожного движения, закрепляем конструктивные навыки, развивать мышление и воображение.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Практика: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Учить строить из  конструктора автомобиль.</w:t>
      </w:r>
    </w:p>
    <w:p w:rsidR="0033781E" w:rsidRDefault="0033781E" w:rsidP="0033781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11. Конструирование по образцу «Грузовой автомобиль»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b/>
          <w:iCs/>
          <w:sz w:val="28"/>
          <w:szCs w:val="28"/>
        </w:rPr>
      </w:pPr>
      <w:proofErr w:type="spellStart"/>
      <w:r>
        <w:rPr>
          <w:rFonts w:ascii="Times New Roman" w:hAnsi="Times New Roman"/>
          <w:b/>
          <w:iCs/>
          <w:sz w:val="28"/>
          <w:szCs w:val="28"/>
        </w:rPr>
        <w:t>Теория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ормировать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представление детей о разных видах транспорта, через один из способов конструирования, способствующего развитию творческих способностей у дошкольников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Практика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оздавать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объект из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Лего-конструктора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соответствии с образцом</w:t>
      </w:r>
    </w:p>
    <w:p w:rsidR="0033781E" w:rsidRDefault="0033781E" w:rsidP="0033781E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12 Конструирование по образцу «</w:t>
      </w:r>
      <w:r>
        <w:rPr>
          <w:rFonts w:ascii="Times New Roman" w:eastAsia="Arial Unicode MS" w:hAnsi="Times New Roman"/>
          <w:b/>
          <w:sz w:val="28"/>
          <w:szCs w:val="28"/>
        </w:rPr>
        <w:t>Экскаватор</w:t>
      </w:r>
      <w:r>
        <w:rPr>
          <w:rFonts w:ascii="Times New Roman" w:hAnsi="Times New Roman"/>
          <w:b/>
          <w:iCs/>
          <w:sz w:val="28"/>
          <w:szCs w:val="28"/>
        </w:rPr>
        <w:t>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Теория: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sz w:val="28"/>
          <w:szCs w:val="28"/>
        </w:rPr>
        <w:t xml:space="preserve">закреплять знания о строительной технике, </w:t>
      </w:r>
      <w:r>
        <w:rPr>
          <w:rFonts w:ascii="Times New Roman" w:hAnsi="Times New Roman"/>
          <w:bCs/>
          <w:sz w:val="28"/>
          <w:szCs w:val="28"/>
        </w:rPr>
        <w:t xml:space="preserve">закрепить имеющиеся  у детей конструкторские навыки, </w:t>
      </w:r>
      <w:r>
        <w:rPr>
          <w:rFonts w:ascii="Times New Roman" w:hAnsi="Times New Roman"/>
          <w:sz w:val="28"/>
          <w:szCs w:val="28"/>
        </w:rPr>
        <w:t>развивать творчество, фантазию, конструктивные навыки.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Практика: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учить строить из  конструктора экскаватор.</w:t>
      </w:r>
    </w:p>
    <w:p w:rsidR="0033781E" w:rsidRDefault="0033781E" w:rsidP="0033781E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13. Конструирование «</w:t>
      </w:r>
      <w:r>
        <w:rPr>
          <w:rFonts w:ascii="Times New Roman" w:eastAsia="Arial Unicode MS" w:hAnsi="Times New Roman"/>
          <w:b/>
          <w:sz w:val="28"/>
          <w:szCs w:val="28"/>
        </w:rPr>
        <w:t>Вертолет</w:t>
      </w:r>
      <w:r>
        <w:rPr>
          <w:rFonts w:ascii="Times New Roman" w:hAnsi="Times New Roman"/>
          <w:b/>
          <w:iCs/>
          <w:sz w:val="28"/>
          <w:szCs w:val="28"/>
        </w:rPr>
        <w:t>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Теория: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закрепить знания о профессии пилота, о воздушном транспорте.</w:t>
      </w:r>
      <w:r>
        <w:rPr>
          <w:rFonts w:ascii="Times New Roman" w:hAnsi="Times New Roman"/>
          <w:sz w:val="28"/>
          <w:szCs w:val="28"/>
        </w:rPr>
        <w:t xml:space="preserve"> Развивать мышление и воображение.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Практика:</w:t>
      </w:r>
      <w:r>
        <w:rPr>
          <w:rFonts w:ascii="Times New Roman" w:hAnsi="Times New Roman"/>
          <w:bCs/>
          <w:sz w:val="28"/>
          <w:szCs w:val="28"/>
        </w:rPr>
        <w:t xml:space="preserve"> учить строить вертолет по образцу. Учить помогать друг другу.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33781E" w:rsidRDefault="0033781E" w:rsidP="0033781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14. Конструирование по образцу «Самолет»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b/>
          <w:iCs/>
          <w:sz w:val="28"/>
          <w:szCs w:val="28"/>
        </w:rPr>
      </w:pPr>
      <w:proofErr w:type="spellStart"/>
      <w:r>
        <w:rPr>
          <w:rFonts w:ascii="Times New Roman" w:hAnsi="Times New Roman"/>
          <w:b/>
          <w:iCs/>
          <w:sz w:val="28"/>
          <w:szCs w:val="28"/>
        </w:rPr>
        <w:t>Теория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ормировать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понятия: воздушный транспорт; закреплять представления детей о профессии летчика; умение строить самолет по образцу, выделяя его функциональные части.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Практика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оздание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постройки самолета</w:t>
      </w:r>
    </w:p>
    <w:p w:rsidR="0033781E" w:rsidRDefault="0033781E" w:rsidP="0033781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15. Конструирование  «Пожарная часть»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b/>
          <w:iCs/>
          <w:sz w:val="28"/>
          <w:szCs w:val="28"/>
        </w:rPr>
      </w:pPr>
      <w:proofErr w:type="spellStart"/>
      <w:r>
        <w:rPr>
          <w:rFonts w:ascii="Times New Roman" w:hAnsi="Times New Roman"/>
          <w:b/>
          <w:iCs/>
          <w:sz w:val="28"/>
          <w:szCs w:val="28"/>
        </w:rPr>
        <w:t>Теория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ассказать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 профессии пожарного. 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Практика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троить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пожарную машину и пожарную часть. Закрепить навыки скрепления деталей.</w:t>
      </w:r>
    </w:p>
    <w:p w:rsidR="0033781E" w:rsidRDefault="0033781E" w:rsidP="0033781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16. Конструирование  «Скорая помощь»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b/>
          <w:iCs/>
          <w:sz w:val="28"/>
          <w:szCs w:val="28"/>
        </w:rPr>
      </w:pPr>
      <w:proofErr w:type="spellStart"/>
      <w:r>
        <w:rPr>
          <w:rFonts w:ascii="Times New Roman" w:hAnsi="Times New Roman"/>
          <w:b/>
          <w:iCs/>
          <w:sz w:val="28"/>
          <w:szCs w:val="28"/>
        </w:rPr>
        <w:t>Теория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ассказать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 профессии фельдшера. 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Практика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остроить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машину скорой помощи. Закрепить навыки скрепления деталей.</w:t>
      </w:r>
    </w:p>
    <w:p w:rsidR="0033781E" w:rsidRDefault="0033781E" w:rsidP="0033781E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17. Конструирование «</w:t>
      </w:r>
      <w:r>
        <w:rPr>
          <w:rFonts w:ascii="Times New Roman" w:eastAsia="Arial Unicode MS" w:hAnsi="Times New Roman"/>
          <w:b/>
          <w:sz w:val="28"/>
          <w:szCs w:val="28"/>
        </w:rPr>
        <w:t>Конструирование по замыслу</w:t>
      </w:r>
      <w:r>
        <w:rPr>
          <w:rFonts w:ascii="Times New Roman" w:hAnsi="Times New Roman"/>
          <w:b/>
          <w:iCs/>
          <w:sz w:val="28"/>
          <w:szCs w:val="28"/>
        </w:rPr>
        <w:t>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Теория:</w:t>
      </w:r>
      <w:r>
        <w:rPr>
          <w:rFonts w:ascii="Times New Roman" w:hAnsi="Times New Roman"/>
          <w:sz w:val="28"/>
          <w:szCs w:val="28"/>
        </w:rPr>
        <w:t xml:space="preserve"> закрепить полученные навыки, закрепить знания о видах транспорта, учить детей заранее обдумывать содержание будущей постройки, называть её тему, давать её общее описание, развивать творческую инициативу и самостоятельность,  мышление, воображение, фантазию, конструктивные навыки.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>Практика:</w:t>
      </w:r>
      <w:r>
        <w:rPr>
          <w:rFonts w:ascii="Times New Roman" w:hAnsi="Times New Roman"/>
          <w:bCs/>
          <w:iCs/>
          <w:sz w:val="28"/>
          <w:szCs w:val="28"/>
        </w:rPr>
        <w:t xml:space="preserve"> к</w:t>
      </w:r>
      <w:r>
        <w:rPr>
          <w:rFonts w:ascii="Times New Roman" w:hAnsi="Times New Roman"/>
          <w:sz w:val="28"/>
          <w:szCs w:val="28"/>
        </w:rPr>
        <w:t>онструирование по замыслу.</w:t>
      </w:r>
    </w:p>
    <w:p w:rsidR="0033781E" w:rsidRDefault="0033781E" w:rsidP="0033781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18. Моделирование заборов, оград «Постройка ограды (вольер) для животных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b/>
          <w:iCs/>
          <w:sz w:val="28"/>
          <w:szCs w:val="28"/>
        </w:rPr>
        <w:t>Теория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акрепить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представление о многообразии животного мира. Формировать умение видеть конструкцию объекта, анализировать ее основные части, их функциональное назначение.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Практика: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создавать постройки разных видов заборов, оград и вольеров.</w:t>
      </w:r>
    </w:p>
    <w:p w:rsidR="0033781E" w:rsidRDefault="0033781E" w:rsidP="0033781E">
      <w:pPr>
        <w:spacing w:after="0" w:line="240" w:lineRule="auto"/>
        <w:jc w:val="both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19. Конструирование по инструкции «Слон»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b/>
          <w:iCs/>
          <w:sz w:val="28"/>
          <w:szCs w:val="28"/>
        </w:rPr>
        <w:t>Теория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родолжить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знакомить с обитателями зоопарка. 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Практика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остройка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слона разнообразными способами</w:t>
      </w:r>
    </w:p>
    <w:p w:rsidR="0033781E" w:rsidRDefault="0033781E" w:rsidP="0033781E">
      <w:pPr>
        <w:spacing w:after="0" w:line="240" w:lineRule="auto"/>
        <w:jc w:val="both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20. </w:t>
      </w:r>
      <w:r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Конструирование по инструкции «Жираф»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b/>
          <w:iCs/>
          <w:sz w:val="28"/>
          <w:szCs w:val="28"/>
        </w:rPr>
        <w:t>Теория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родолжить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знакомить с обитателями зоопарка. 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Практика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остройка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жирафа разнообразными способами</w:t>
      </w:r>
    </w:p>
    <w:p w:rsidR="0033781E" w:rsidRDefault="0033781E" w:rsidP="0033781E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21. </w:t>
      </w:r>
      <w:r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Конструирование  «Верблюд»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b/>
          <w:iCs/>
          <w:sz w:val="28"/>
          <w:szCs w:val="28"/>
        </w:rPr>
        <w:t>Теория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родолжить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знакомить с обитателями зоопарка. 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Практика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остройка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верблюда разнообразными способами</w:t>
      </w:r>
    </w:p>
    <w:p w:rsidR="0033781E" w:rsidRDefault="0033781E" w:rsidP="0033781E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22. Конструирование «</w:t>
      </w:r>
      <w:r>
        <w:rPr>
          <w:rFonts w:ascii="Times New Roman" w:eastAsia="Arial Unicode MS" w:hAnsi="Times New Roman"/>
          <w:b/>
          <w:sz w:val="28"/>
          <w:szCs w:val="28"/>
        </w:rPr>
        <w:t>Крокодил</w:t>
      </w:r>
      <w:r>
        <w:rPr>
          <w:rFonts w:ascii="Times New Roman" w:hAnsi="Times New Roman"/>
          <w:b/>
          <w:iCs/>
          <w:sz w:val="28"/>
          <w:szCs w:val="28"/>
        </w:rPr>
        <w:t>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Теория:</w:t>
      </w:r>
      <w:r>
        <w:rPr>
          <w:rFonts w:ascii="Times New Roman" w:hAnsi="Times New Roman"/>
          <w:sz w:val="28"/>
          <w:szCs w:val="28"/>
        </w:rPr>
        <w:t xml:space="preserve"> учить </w:t>
      </w:r>
      <w:proofErr w:type="gramStart"/>
      <w:r>
        <w:rPr>
          <w:rFonts w:ascii="Times New Roman" w:hAnsi="Times New Roman"/>
          <w:sz w:val="28"/>
          <w:szCs w:val="28"/>
        </w:rPr>
        <w:t>различать хищников от</w:t>
      </w:r>
      <w:proofErr w:type="gramEnd"/>
      <w:r>
        <w:rPr>
          <w:rFonts w:ascii="Times New Roman" w:hAnsi="Times New Roman"/>
          <w:sz w:val="28"/>
          <w:szCs w:val="28"/>
        </w:rPr>
        <w:t xml:space="preserve"> травоядных животных, развивать мышление, воображение, фантазию, творчество.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Практика: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учить строить из конструктора, анализируя образец.</w:t>
      </w:r>
    </w:p>
    <w:p w:rsidR="0033781E" w:rsidRDefault="0033781E" w:rsidP="0033781E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23. Конструирование по замыслу «Жилище для животных»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Теория</w:t>
      </w:r>
      <w:proofErr w:type="gramStart"/>
      <w:r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акрепить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представление детей о домашних животных, их среде обитания, об условиях содержания, кормления и ухода. 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Практика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>остройка</w:t>
      </w:r>
      <w:proofErr w:type="spellEnd"/>
      <w:r>
        <w:rPr>
          <w:rFonts w:ascii="Times New Roman" w:hAnsi="Times New Roman"/>
          <w:sz w:val="28"/>
          <w:szCs w:val="28"/>
        </w:rPr>
        <w:t xml:space="preserve"> жилища для животного по замыслу.</w:t>
      </w:r>
    </w:p>
    <w:p w:rsidR="0033781E" w:rsidRDefault="0033781E" w:rsidP="0033781E">
      <w:pPr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bookmarkStart w:id="1" w:name="_Hlk80895938"/>
      <w:r>
        <w:rPr>
          <w:rFonts w:ascii="Times New Roman" w:hAnsi="Times New Roman"/>
          <w:b/>
          <w:iCs/>
          <w:sz w:val="28"/>
          <w:szCs w:val="28"/>
        </w:rPr>
        <w:t xml:space="preserve">24.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Конструирование «Накорми животных»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b/>
          <w:iCs/>
          <w:sz w:val="28"/>
          <w:szCs w:val="28"/>
        </w:rPr>
        <w:t>Теория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акрепить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представление детей о взаимодействии человека с домашними животными, приносимой ими пользе.  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Практика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остройка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конюшни, свинарника, коровника и т.д. по замыслу.</w:t>
      </w:r>
    </w:p>
    <w:bookmarkEnd w:id="1"/>
    <w:p w:rsidR="0033781E" w:rsidRDefault="0033781E" w:rsidP="0033781E">
      <w:pPr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25.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Конструирование «Домашние животные»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b/>
          <w:iCs/>
          <w:sz w:val="28"/>
          <w:szCs w:val="28"/>
        </w:rPr>
        <w:t>Теория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акрепить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представление детей о домашних животных, приносимой ими пользе.  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Практика: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постройка различных животных по замыслу.</w:t>
      </w:r>
    </w:p>
    <w:p w:rsidR="0033781E" w:rsidRDefault="0033781E" w:rsidP="0033781E">
      <w:pPr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26.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Игра «Большая ферма»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b/>
          <w:iCs/>
          <w:sz w:val="28"/>
          <w:szCs w:val="28"/>
        </w:rPr>
        <w:t>Теория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ормировать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устойчивый интерес к конструктивной деятельности, желание творить, изобретать.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Практика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остройки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фермерский угодий по замыслу </w:t>
      </w:r>
    </w:p>
    <w:p w:rsidR="0033781E" w:rsidRDefault="0033781E" w:rsidP="0033781E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27. Конструирование  «</w:t>
      </w:r>
      <w:r>
        <w:rPr>
          <w:rFonts w:ascii="Times New Roman" w:eastAsia="Arial Unicode MS" w:hAnsi="Times New Roman"/>
          <w:b/>
          <w:sz w:val="28"/>
          <w:szCs w:val="28"/>
        </w:rPr>
        <w:t>Загоны для домашних животных. Конструирование по замыслу</w:t>
      </w:r>
      <w:r>
        <w:rPr>
          <w:rFonts w:ascii="Times New Roman" w:hAnsi="Times New Roman"/>
          <w:b/>
          <w:iCs/>
          <w:sz w:val="28"/>
          <w:szCs w:val="28"/>
        </w:rPr>
        <w:t>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Теория:</w:t>
      </w:r>
      <w:r>
        <w:rPr>
          <w:rFonts w:ascii="Times New Roman" w:hAnsi="Times New Roman"/>
          <w:sz w:val="28"/>
          <w:szCs w:val="28"/>
        </w:rPr>
        <w:t xml:space="preserve"> развивать мышление, творчество, фантазию, конструктивные навыки, развивать творческую инициативу и самостоятельность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Практика: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sz w:val="28"/>
          <w:szCs w:val="28"/>
        </w:rPr>
        <w:t xml:space="preserve">конструирование по замыслу, </w:t>
      </w:r>
      <w:r>
        <w:rPr>
          <w:rFonts w:ascii="Times New Roman" w:hAnsi="Times New Roman"/>
          <w:sz w:val="28"/>
          <w:szCs w:val="28"/>
        </w:rPr>
        <w:t>учить строить самостоятельно по своему замыслу  загоны для домашних животных.</w:t>
      </w:r>
    </w:p>
    <w:p w:rsidR="0033781E" w:rsidRDefault="0033781E" w:rsidP="0033781E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28. Конструирование «</w:t>
      </w:r>
      <w:r>
        <w:rPr>
          <w:rFonts w:ascii="Times New Roman" w:eastAsia="Arial Unicode MS" w:hAnsi="Times New Roman"/>
          <w:b/>
          <w:sz w:val="28"/>
          <w:szCs w:val="28"/>
        </w:rPr>
        <w:t>Уточка на пруду</w:t>
      </w:r>
      <w:r>
        <w:rPr>
          <w:rFonts w:ascii="Times New Roman" w:hAnsi="Times New Roman"/>
          <w:b/>
          <w:iCs/>
          <w:sz w:val="28"/>
          <w:szCs w:val="28"/>
        </w:rPr>
        <w:t>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>Теория:</w:t>
      </w:r>
      <w:r>
        <w:rPr>
          <w:rFonts w:ascii="Times New Roman" w:hAnsi="Times New Roman"/>
          <w:sz w:val="28"/>
          <w:szCs w:val="28"/>
        </w:rPr>
        <w:t xml:space="preserve"> развивать мышление и воображение, формировать бережное отношение к конструктору, закрепить названия деталей, форму, способы соединения, 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асширять представления детей о птицах, о видах птиц: водоплавающие.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Практика: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учить строить простейшие постройки по образцу: объемную -  уточку, плоскостную - пруд прямоугольной формы. </w:t>
      </w:r>
    </w:p>
    <w:p w:rsidR="0033781E" w:rsidRDefault="0033781E" w:rsidP="0033781E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29. Конструирование «</w:t>
      </w:r>
      <w:r>
        <w:rPr>
          <w:rFonts w:ascii="Times New Roman" w:eastAsia="Arial Unicode MS" w:hAnsi="Times New Roman"/>
          <w:b/>
          <w:sz w:val="28"/>
          <w:szCs w:val="28"/>
        </w:rPr>
        <w:t>Пингвины на льдине</w:t>
      </w:r>
      <w:r>
        <w:rPr>
          <w:rFonts w:ascii="Times New Roman" w:hAnsi="Times New Roman"/>
          <w:b/>
          <w:iCs/>
          <w:sz w:val="28"/>
          <w:szCs w:val="28"/>
        </w:rPr>
        <w:t>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Теория:</w:t>
      </w:r>
      <w:r>
        <w:rPr>
          <w:rFonts w:ascii="Times New Roman" w:hAnsi="Times New Roman"/>
          <w:sz w:val="28"/>
          <w:szCs w:val="28"/>
        </w:rPr>
        <w:t xml:space="preserve"> развивать мышление и воображение, закрепить названия деталей, способы соединения, форму предметов.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Практика: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учить строить пингвина и льдину овальной формы.</w:t>
      </w:r>
    </w:p>
    <w:p w:rsidR="0033781E" w:rsidRDefault="0033781E" w:rsidP="0033781E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30. Конструирование «</w:t>
      </w:r>
      <w:r>
        <w:rPr>
          <w:rFonts w:ascii="Times New Roman" w:eastAsia="Arial Unicode MS" w:hAnsi="Times New Roman"/>
          <w:b/>
          <w:sz w:val="28"/>
          <w:szCs w:val="28"/>
        </w:rPr>
        <w:t>Страус</w:t>
      </w:r>
      <w:r>
        <w:rPr>
          <w:rFonts w:ascii="Times New Roman" w:hAnsi="Times New Roman"/>
          <w:b/>
          <w:iCs/>
          <w:sz w:val="28"/>
          <w:szCs w:val="28"/>
        </w:rPr>
        <w:t>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Теория: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расширять представления детей о птицах. </w:t>
      </w:r>
      <w:r>
        <w:rPr>
          <w:rFonts w:ascii="Times New Roman" w:hAnsi="Times New Roman"/>
          <w:sz w:val="28"/>
          <w:szCs w:val="28"/>
        </w:rPr>
        <w:t>Развивать мышление, воображение, фантазию, творчество.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Практика: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учить создавать объемную фигуру птицы по карточке, по образцу. Учить точному соединению деталей.</w:t>
      </w:r>
    </w:p>
    <w:p w:rsidR="0033781E" w:rsidRDefault="0033781E" w:rsidP="0033781E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31 Конструирование «</w:t>
      </w:r>
      <w:r>
        <w:rPr>
          <w:rFonts w:ascii="Times New Roman" w:eastAsia="Arial Unicode MS" w:hAnsi="Times New Roman"/>
          <w:b/>
          <w:sz w:val="28"/>
          <w:szCs w:val="28"/>
        </w:rPr>
        <w:t>Попугай</w:t>
      </w:r>
      <w:r>
        <w:rPr>
          <w:rFonts w:ascii="Times New Roman" w:hAnsi="Times New Roman"/>
          <w:b/>
          <w:iCs/>
          <w:sz w:val="28"/>
          <w:szCs w:val="28"/>
        </w:rPr>
        <w:t>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Теория: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расширять представления детей о птицах, </w:t>
      </w:r>
      <w:r>
        <w:rPr>
          <w:rFonts w:ascii="Times New Roman" w:hAnsi="Times New Roman"/>
          <w:sz w:val="28"/>
          <w:szCs w:val="28"/>
        </w:rPr>
        <w:t>развивать мышление, воображение, фантазию, творчество.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Практика: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учить строить из конструктора, анализируя образец, учить точному соединению деталей.</w:t>
      </w:r>
    </w:p>
    <w:p w:rsidR="0033781E" w:rsidRDefault="0033781E" w:rsidP="0033781E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32. Конструирование «</w:t>
      </w:r>
      <w:r>
        <w:rPr>
          <w:rFonts w:ascii="Times New Roman" w:eastAsia="Arial Unicode MS" w:hAnsi="Times New Roman"/>
          <w:b/>
          <w:sz w:val="28"/>
          <w:szCs w:val="28"/>
        </w:rPr>
        <w:t>Цапля</w:t>
      </w:r>
      <w:r>
        <w:rPr>
          <w:rFonts w:ascii="Times New Roman" w:hAnsi="Times New Roman"/>
          <w:b/>
          <w:iCs/>
          <w:sz w:val="28"/>
          <w:szCs w:val="28"/>
        </w:rPr>
        <w:t>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Теория:</w:t>
      </w:r>
      <w:r>
        <w:rPr>
          <w:rFonts w:ascii="Times New Roman" w:hAnsi="Times New Roman"/>
          <w:sz w:val="28"/>
          <w:szCs w:val="28"/>
        </w:rPr>
        <w:t xml:space="preserve"> развивать мышление и воображение,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асширять представления детей о птицах.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Практика: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учить создавать объемную фигуру птицы по карточке, по образцу, учить точному соединению деталей.</w:t>
      </w:r>
    </w:p>
    <w:p w:rsidR="0033781E" w:rsidRDefault="0033781E" w:rsidP="0033781E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33. Конструирование «</w:t>
      </w:r>
      <w:r>
        <w:rPr>
          <w:rFonts w:ascii="Times New Roman" w:eastAsia="Arial Unicode MS" w:hAnsi="Times New Roman"/>
          <w:b/>
          <w:sz w:val="28"/>
          <w:szCs w:val="28"/>
        </w:rPr>
        <w:t>Веселая стая. Конструирование по замыслу</w:t>
      </w:r>
      <w:r>
        <w:rPr>
          <w:rFonts w:ascii="Times New Roman" w:hAnsi="Times New Roman"/>
          <w:b/>
          <w:iCs/>
          <w:sz w:val="28"/>
          <w:szCs w:val="28"/>
        </w:rPr>
        <w:t>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Теория:</w:t>
      </w:r>
      <w:r>
        <w:rPr>
          <w:rFonts w:ascii="Times New Roman" w:hAnsi="Times New Roman"/>
          <w:sz w:val="28"/>
          <w:szCs w:val="28"/>
        </w:rPr>
        <w:t xml:space="preserve"> учить детей заранее обдумывать содержание будущей постройки, давать её общее описание, развивать творческую инициативу и самостоятельность, мышление и воображение</w:t>
      </w:r>
      <w:r>
        <w:rPr>
          <w:rFonts w:ascii="Times New Roman" w:hAnsi="Times New Roman"/>
          <w:bCs/>
          <w:iCs/>
          <w:sz w:val="28"/>
          <w:szCs w:val="28"/>
        </w:rPr>
        <w:t>.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Практика: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закрепить полученные навыки</w:t>
      </w:r>
      <w:r>
        <w:rPr>
          <w:rFonts w:ascii="Times New Roman" w:hAnsi="Times New Roman"/>
          <w:bCs/>
          <w:iCs/>
          <w:sz w:val="28"/>
          <w:szCs w:val="28"/>
        </w:rPr>
        <w:t>.</w:t>
      </w:r>
    </w:p>
    <w:p w:rsidR="0033781E" w:rsidRDefault="0033781E" w:rsidP="0033781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34. Конструирование по образцу «Ракета»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b/>
          <w:iCs/>
          <w:sz w:val="28"/>
          <w:szCs w:val="28"/>
        </w:rPr>
        <w:t>Теория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ознакомить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детей с видами космических кораблей. Закрепить навыки скрепления деталей.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Практика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остройка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ракеты различными способами.</w:t>
      </w:r>
    </w:p>
    <w:p w:rsidR="0033781E" w:rsidRDefault="0033781E" w:rsidP="0033781E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35. </w:t>
      </w:r>
      <w:r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Конструирование по образцу «Луноход»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b/>
          <w:iCs/>
          <w:sz w:val="28"/>
          <w:szCs w:val="28"/>
        </w:rPr>
        <w:t>Теория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:</w:t>
      </w:r>
      <w:bookmarkStart w:id="2" w:name="_Hlk80893109"/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родолжить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знакомство с космосом. </w:t>
      </w:r>
      <w:bookmarkEnd w:id="2"/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Практика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остройка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из деталей конструктора Лунохода.</w:t>
      </w:r>
    </w:p>
    <w:p w:rsidR="0033781E" w:rsidRDefault="0033781E" w:rsidP="0033781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36. Конструирование по образцу «Космонавт»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b/>
          <w:iCs/>
          <w:sz w:val="28"/>
          <w:szCs w:val="28"/>
        </w:rPr>
        <w:t>Теория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родолжить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знакомство с космосом.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Практика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остройка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космонавтов из мелких деталей.</w:t>
      </w:r>
    </w:p>
    <w:p w:rsidR="0033781E" w:rsidRDefault="0033781E" w:rsidP="0033781E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37. </w:t>
      </w:r>
      <w:r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Конструирование по замыслу «Космический корабль»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b/>
          <w:iCs/>
          <w:sz w:val="28"/>
          <w:szCs w:val="28"/>
        </w:rPr>
        <w:t>Теория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ктивизировать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конструктивное воображение детей, стимулировать создание детьми собственных вариантов построек, освоенных на занятиях, внесение в знакомые постройки элементов новизны. 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Практика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акреплять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 детей навыки правильного соединения деталей при постройке космического корабля.</w:t>
      </w:r>
    </w:p>
    <w:p w:rsidR="0033781E" w:rsidRDefault="0033781E" w:rsidP="0033781E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38. Конструирование  «Плывут корабли»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b/>
          <w:iCs/>
          <w:sz w:val="28"/>
          <w:szCs w:val="28"/>
        </w:rPr>
        <w:t>Теория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:</w:t>
      </w:r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>р</w:t>
      </w:r>
      <w:proofErr w:type="gramEnd"/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>ассказать</w:t>
      </w:r>
      <w:proofErr w:type="spellEnd"/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 xml:space="preserve"> о водном транспорте. 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Практика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bookmarkStart w:id="3" w:name="_Hlk80893518"/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>с</w:t>
      </w:r>
      <w:proofErr w:type="gramEnd"/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>оздавать</w:t>
      </w:r>
      <w:proofErr w:type="spellEnd"/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 xml:space="preserve"> постройки </w:t>
      </w:r>
      <w:bookmarkEnd w:id="3"/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>кораблей.</w:t>
      </w:r>
    </w:p>
    <w:p w:rsidR="0033781E" w:rsidRDefault="0033781E" w:rsidP="0033781E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39. </w:t>
      </w:r>
      <w:r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Конструирование по образцу «Катер»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b/>
          <w:iCs/>
          <w:sz w:val="28"/>
          <w:szCs w:val="28"/>
        </w:rPr>
        <w:t>Теория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чить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выделять в постройке ее функциональные части (борт, корму, нос, капитанский мостик, трубы). 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Практика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>с</w:t>
      </w:r>
      <w:proofErr w:type="gramEnd"/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>оздавать</w:t>
      </w:r>
      <w:proofErr w:type="spellEnd"/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 xml:space="preserve"> постройки катера.</w:t>
      </w:r>
    </w:p>
    <w:p w:rsidR="0033781E" w:rsidRDefault="0033781E" w:rsidP="0033781E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40. </w:t>
      </w:r>
      <w:r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Конструирование по образцу «Пароход»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b/>
          <w:iCs/>
          <w:sz w:val="28"/>
          <w:szCs w:val="28"/>
        </w:rPr>
        <w:t>Теория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акреплять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знания о водном транспорте. Закреплять навыки конструирования.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Практика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>с</w:t>
      </w:r>
      <w:proofErr w:type="gramEnd"/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>оздавать</w:t>
      </w:r>
      <w:proofErr w:type="spellEnd"/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 xml:space="preserve"> постройки парохода.</w:t>
      </w:r>
    </w:p>
    <w:p w:rsidR="0033781E" w:rsidRDefault="0033781E" w:rsidP="0033781E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41. Конструирование по образцу «</w:t>
      </w:r>
      <w:r>
        <w:rPr>
          <w:rFonts w:ascii="Times New Roman" w:eastAsia="Arial Unicode MS" w:hAnsi="Times New Roman"/>
          <w:b/>
          <w:sz w:val="28"/>
          <w:szCs w:val="28"/>
        </w:rPr>
        <w:t>Корабль</w:t>
      </w:r>
      <w:r>
        <w:rPr>
          <w:rFonts w:ascii="Times New Roman" w:hAnsi="Times New Roman"/>
          <w:b/>
          <w:iCs/>
          <w:sz w:val="28"/>
          <w:szCs w:val="28"/>
        </w:rPr>
        <w:t>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Теория: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дать обобщенное представление о кораблях, научить способам конструирования корабликов, закрепить имеющиеся  у детей конструкторские навыки, научить сочетать в постройке детали по форме и цвету, развивать творчество и логическое мышление.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Практика: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учить строить из  конструктора корабль.</w:t>
      </w:r>
    </w:p>
    <w:p w:rsidR="0033781E" w:rsidRDefault="0033781E" w:rsidP="0033781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42. Конструирование по замыслу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b/>
          <w:iCs/>
          <w:sz w:val="28"/>
          <w:szCs w:val="28"/>
        </w:rPr>
        <w:t>Теория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чить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заранее обдумывать содержание будущей постройки, называть ее тему, давать общее описание. 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Практика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>с</w:t>
      </w:r>
      <w:proofErr w:type="gramEnd"/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>оздавать</w:t>
      </w:r>
      <w:proofErr w:type="spellEnd"/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 xml:space="preserve"> постройки на свободную тему.</w:t>
      </w:r>
    </w:p>
    <w:p w:rsidR="0033781E" w:rsidRDefault="0033781E" w:rsidP="0033781E">
      <w:pPr>
        <w:spacing w:after="0" w:line="240" w:lineRule="auto"/>
        <w:jc w:val="both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43. </w:t>
      </w:r>
      <w:proofErr w:type="spellStart"/>
      <w:r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Lego</w:t>
      </w:r>
      <w:proofErr w:type="spellEnd"/>
      <w:r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– сказка «Путешествие Доктора Айболита»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b/>
          <w:iCs/>
          <w:sz w:val="28"/>
          <w:szCs w:val="28"/>
        </w:rPr>
        <w:t>Теория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ормировать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умения передавать особенности предметов средствами конструктора LEGO и овладевать вариативными способами соединения деталей для решения конкретной конструктивной задачи.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Практика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оздавать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постройки по самостоятельному творческому поиску объектов для конструирования.</w:t>
      </w:r>
    </w:p>
    <w:p w:rsidR="0033781E" w:rsidRDefault="0033781E" w:rsidP="0033781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iCs/>
          <w:sz w:val="28"/>
          <w:szCs w:val="28"/>
        </w:rPr>
        <w:t>44.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Lego – сказка «Сестрица </w:t>
      </w: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Аленушка</w:t>
      </w:r>
      <w:proofErr w:type="spellEnd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и братец Иванушка»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b/>
          <w:iCs/>
          <w:sz w:val="28"/>
          <w:szCs w:val="28"/>
        </w:rPr>
        <w:t>Теория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ормировать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умения передавать особенности предметов средствами конструктора LEGO и овладевать вариативными способами соединения деталей для решения конкретной конструктивной задачи.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Практика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оздавать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постройки по самостоятельному творческому поиску объектов для конструирования.</w:t>
      </w:r>
    </w:p>
    <w:p w:rsidR="0033781E" w:rsidRDefault="0033781E" w:rsidP="0033781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45. </w:t>
      </w: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Lego</w:t>
      </w:r>
      <w:proofErr w:type="spellEnd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- сказка «П.И. Чайковский. Щелкунчик»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b/>
          <w:iCs/>
          <w:sz w:val="28"/>
          <w:szCs w:val="28"/>
        </w:rPr>
        <w:t>Теория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ормировать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умения передавать особенности предметов средствами конструктора LEGO и овладевать вариативными способами соединения деталей для решения конкретной конструктивной задачи.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Практика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оздавать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постройки по самостоятельному творческому поиску объектов для конструирования.</w:t>
      </w:r>
    </w:p>
    <w:p w:rsidR="0033781E" w:rsidRDefault="0033781E" w:rsidP="0033781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46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Lego</w:t>
      </w:r>
      <w:proofErr w:type="spellEnd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- сказка «В гости к Незнайке»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b/>
          <w:iCs/>
          <w:sz w:val="28"/>
          <w:szCs w:val="28"/>
        </w:rPr>
        <w:t>Теория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ормировать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умения передавать особенности предметов средствами конструктора LEGO и овладевать вариативными способами соединения деталей для решения конкретной конструктивной задачи.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Практика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оздавать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постройки по самостоятельному творческому поиску объектов для конструирования.</w:t>
      </w:r>
    </w:p>
    <w:p w:rsidR="0033781E" w:rsidRDefault="0033781E" w:rsidP="0033781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47. Конструирование  «Поезд мчится»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b/>
          <w:iCs/>
          <w:sz w:val="28"/>
          <w:szCs w:val="28"/>
        </w:rPr>
        <w:t>Теория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:</w:t>
      </w:r>
      <w:r>
        <w:rPr>
          <w:rFonts w:ascii="Times New Roman" w:hAnsi="Times New Roman"/>
          <w:bCs/>
          <w:iCs/>
          <w:sz w:val="28"/>
          <w:szCs w:val="28"/>
        </w:rPr>
        <w:t>п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>оказать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детям разные способы построек по схемам.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Практика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>с</w:t>
      </w:r>
      <w:proofErr w:type="gramEnd"/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>оздавать</w:t>
      </w:r>
      <w:proofErr w:type="spellEnd"/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 xml:space="preserve"> постройку поезда и шпал различными способами.</w:t>
      </w:r>
    </w:p>
    <w:p w:rsidR="0033781E" w:rsidRDefault="0033781E" w:rsidP="0033781E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48. </w:t>
      </w:r>
      <w:r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Конструирование по образцу «Трамвай»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b/>
          <w:iCs/>
          <w:sz w:val="28"/>
          <w:szCs w:val="28"/>
        </w:rPr>
        <w:t>Теория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оказать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детям различные способы изготовления трамвая. 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Практика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>с</w:t>
      </w:r>
      <w:proofErr w:type="gramEnd"/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>оздавать</w:t>
      </w:r>
      <w:proofErr w:type="spellEnd"/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 xml:space="preserve"> постройку трамвая различными способами.</w:t>
      </w:r>
    </w:p>
    <w:p w:rsidR="0033781E" w:rsidRDefault="0033781E" w:rsidP="0033781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Arial Unicode MS" w:hAnsi="Times New Roman"/>
          <w:b/>
          <w:bCs/>
          <w:kern w:val="3"/>
          <w:sz w:val="28"/>
          <w:szCs w:val="28"/>
          <w:lang w:eastAsia="zh-CN" w:bidi="hi-IN"/>
        </w:rPr>
        <w:t xml:space="preserve">49.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Конструирование по образцу «Электричка»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b/>
          <w:iCs/>
          <w:sz w:val="28"/>
          <w:szCs w:val="28"/>
        </w:rPr>
        <w:t>Теория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аучить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детей приемам сцепления кирпичиков с колесами, друг с другом, основными частями электрички.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Практика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>с</w:t>
      </w:r>
      <w:proofErr w:type="gramEnd"/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>оздавать</w:t>
      </w:r>
      <w:proofErr w:type="spellEnd"/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 xml:space="preserve"> постройку электрички.</w:t>
      </w:r>
    </w:p>
    <w:p w:rsidR="0033781E" w:rsidRDefault="0033781E" w:rsidP="0033781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Arial Unicode MS" w:hAnsi="Times New Roman"/>
          <w:b/>
          <w:bCs/>
          <w:kern w:val="3"/>
          <w:sz w:val="28"/>
          <w:szCs w:val="28"/>
          <w:lang w:eastAsia="zh-CN" w:bidi="hi-IN"/>
        </w:rPr>
        <w:t xml:space="preserve">50.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Конструирование по замыслу «Метрополитен»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b/>
          <w:iCs/>
          <w:sz w:val="28"/>
          <w:szCs w:val="28"/>
        </w:rPr>
        <w:t>Теория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ктивизировать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конструктивное воображение детей, стимулировать создание детьми собственных вариантов построек, освоенных на занятиях, внесение в знакомые постройки элементов новизны. 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Практика: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создавать постройку метрополитена и закреплять у детей знания конструктивных свойств материала и навыки правильного соединения деталей.</w:t>
      </w:r>
    </w:p>
    <w:p w:rsidR="0033781E" w:rsidRDefault="0033781E" w:rsidP="0033781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51. Конструирование по образцу «Черепаха»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b/>
          <w:iCs/>
          <w:sz w:val="28"/>
          <w:szCs w:val="28"/>
        </w:rPr>
        <w:t>Теория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родолжать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формировать умение заранее обдумывать содержание будущей постройки, давать общее описание.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Практика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>с</w:t>
      </w:r>
      <w:proofErr w:type="gramEnd"/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>оздавать</w:t>
      </w:r>
      <w:proofErr w:type="spellEnd"/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 xml:space="preserve"> постройку черепахи различными способами.</w:t>
      </w:r>
    </w:p>
    <w:p w:rsidR="0033781E" w:rsidRDefault="0033781E" w:rsidP="0033781E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52 Конструирование «</w:t>
      </w:r>
      <w:r>
        <w:rPr>
          <w:rFonts w:ascii="Times New Roman" w:eastAsia="Arial Unicode MS" w:hAnsi="Times New Roman"/>
          <w:b/>
          <w:sz w:val="28"/>
          <w:szCs w:val="28"/>
        </w:rPr>
        <w:t>Рыбки</w:t>
      </w:r>
      <w:r>
        <w:rPr>
          <w:rFonts w:ascii="Times New Roman" w:hAnsi="Times New Roman"/>
          <w:b/>
          <w:iCs/>
          <w:sz w:val="28"/>
          <w:szCs w:val="28"/>
        </w:rPr>
        <w:t>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Теория:</w:t>
      </w:r>
      <w:r>
        <w:rPr>
          <w:rFonts w:ascii="Times New Roman" w:hAnsi="Times New Roman"/>
          <w:sz w:val="28"/>
          <w:szCs w:val="28"/>
        </w:rPr>
        <w:t xml:space="preserve"> уточнить и расширить представления детей о рыбах; развивать умение наблюдать, анализировать, делать выводы, развивать мышление, воображение, творчество.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Практика: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учить строить рыбок из конструктора, анализируя образец.</w:t>
      </w:r>
    </w:p>
    <w:p w:rsidR="0033781E" w:rsidRDefault="0033781E" w:rsidP="0033781E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53 Конструирование «</w:t>
      </w:r>
      <w:r>
        <w:rPr>
          <w:rFonts w:ascii="Times New Roman" w:eastAsia="Arial Unicode MS" w:hAnsi="Times New Roman"/>
          <w:b/>
          <w:sz w:val="28"/>
          <w:szCs w:val="28"/>
        </w:rPr>
        <w:t>Кит</w:t>
      </w:r>
      <w:r>
        <w:rPr>
          <w:rFonts w:ascii="Times New Roman" w:hAnsi="Times New Roman"/>
          <w:b/>
          <w:iCs/>
          <w:sz w:val="28"/>
          <w:szCs w:val="28"/>
        </w:rPr>
        <w:t>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Теория:</w:t>
      </w:r>
      <w:r>
        <w:rPr>
          <w:rFonts w:ascii="Times New Roman" w:hAnsi="Times New Roman"/>
          <w:sz w:val="28"/>
          <w:szCs w:val="28"/>
        </w:rPr>
        <w:t xml:space="preserve"> закреплять знания о морских обитателях, развивать мышление, воображение, фантазию, творчество.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Практика: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учить строить из конструктора, анализируя образец. </w:t>
      </w:r>
    </w:p>
    <w:p w:rsidR="0033781E" w:rsidRDefault="0033781E" w:rsidP="0033781E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54. </w:t>
      </w:r>
      <w:r>
        <w:rPr>
          <w:rFonts w:ascii="Times New Roman" w:hAnsi="Times New Roman"/>
          <w:b/>
          <w:bCs/>
          <w:sz w:val="28"/>
          <w:szCs w:val="28"/>
        </w:rPr>
        <w:t>Конструирование по образцу «Осьминог»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b/>
          <w:iCs/>
          <w:sz w:val="28"/>
          <w:szCs w:val="28"/>
        </w:rPr>
        <w:t>Теория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родолжать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формировать умение заранее обдумывать содержание будущей постройки, давать общее описание.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Практика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>с</w:t>
      </w:r>
      <w:proofErr w:type="gramEnd"/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>оздавать</w:t>
      </w:r>
      <w:proofErr w:type="spellEnd"/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 xml:space="preserve"> постройку осьминога различными способами.</w:t>
      </w:r>
    </w:p>
    <w:p w:rsidR="0033781E" w:rsidRDefault="0033781E" w:rsidP="0033781E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55. Конструирование по образцу «Дельфин»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b/>
          <w:iCs/>
          <w:sz w:val="28"/>
          <w:szCs w:val="28"/>
        </w:rPr>
        <w:t>Теория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родолжать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формировать умение заранее обдумывать содержание будущей постройки, давать общее описание.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Практика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>с</w:t>
      </w:r>
      <w:proofErr w:type="gramEnd"/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>оздавать</w:t>
      </w:r>
      <w:proofErr w:type="spellEnd"/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 xml:space="preserve"> постройку дельфина различными способами.</w:t>
      </w:r>
    </w:p>
    <w:p w:rsidR="0033781E" w:rsidRDefault="0033781E" w:rsidP="0033781E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56. Конструирование по образцу «Рыба-меч»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b/>
          <w:iCs/>
          <w:sz w:val="28"/>
          <w:szCs w:val="28"/>
        </w:rPr>
        <w:t>Теория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родолжать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формировать умение заранее обдумывать содержание будущей постройки, давать общее описание.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Практика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>с</w:t>
      </w:r>
      <w:proofErr w:type="gramEnd"/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>оздавать</w:t>
      </w:r>
      <w:proofErr w:type="spellEnd"/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 xml:space="preserve"> постройку рыбы-меча различными способами.</w:t>
      </w:r>
    </w:p>
    <w:p w:rsidR="0033781E" w:rsidRDefault="0033781E" w:rsidP="0033781E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57. Конструирование «</w:t>
      </w:r>
      <w:r>
        <w:rPr>
          <w:rFonts w:ascii="Times New Roman" w:eastAsia="Arial Unicode MS" w:hAnsi="Times New Roman"/>
          <w:b/>
          <w:sz w:val="28"/>
          <w:szCs w:val="28"/>
        </w:rPr>
        <w:t>Морские друзья. Конструирование по замыслу</w:t>
      </w:r>
      <w:r>
        <w:rPr>
          <w:rFonts w:ascii="Times New Roman" w:hAnsi="Times New Roman"/>
          <w:b/>
          <w:iCs/>
          <w:sz w:val="28"/>
          <w:szCs w:val="28"/>
        </w:rPr>
        <w:t>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>Теория:</w:t>
      </w:r>
      <w:r>
        <w:rPr>
          <w:rFonts w:ascii="Times New Roman" w:hAnsi="Times New Roman"/>
          <w:sz w:val="28"/>
          <w:szCs w:val="28"/>
        </w:rPr>
        <w:t xml:space="preserve"> закрепить полученные навыки, развивать творческую инициативу и самостоятельность, мышление, воображение, фантазию</w:t>
      </w:r>
      <w:r>
        <w:rPr>
          <w:rFonts w:ascii="Times New Roman" w:hAnsi="Times New Roman"/>
          <w:b/>
          <w:iCs/>
          <w:sz w:val="28"/>
          <w:szCs w:val="28"/>
        </w:rPr>
        <w:t xml:space="preserve"> </w:t>
      </w:r>
    </w:p>
    <w:p w:rsidR="0033781E" w:rsidRDefault="0033781E" w:rsidP="0033781E">
      <w:pPr>
        <w:spacing w:after="0" w:line="240" w:lineRule="auto"/>
        <w:ind w:firstLine="708"/>
        <w:jc w:val="both"/>
        <w:rPr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Практика: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sz w:val="28"/>
          <w:szCs w:val="28"/>
        </w:rPr>
        <w:t>конструирование по замыслу.</w:t>
      </w:r>
    </w:p>
    <w:p w:rsidR="0033781E" w:rsidRDefault="0033781E" w:rsidP="0033781E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58. </w:t>
      </w:r>
      <w:r>
        <w:rPr>
          <w:rFonts w:ascii="Times New Roman" w:hAnsi="Times New Roman"/>
          <w:b/>
          <w:bCs/>
          <w:sz w:val="28"/>
          <w:szCs w:val="28"/>
        </w:rPr>
        <w:t>Конструирование по замыслу «Паук»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b/>
          <w:iCs/>
          <w:sz w:val="28"/>
          <w:szCs w:val="28"/>
        </w:rPr>
        <w:t>Теория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родолжать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формировать умение заранее обдумывать содержание будущей постройки, давать общее описание.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Практика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>с</w:t>
      </w:r>
      <w:proofErr w:type="gramEnd"/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>оздавать</w:t>
      </w:r>
      <w:proofErr w:type="spellEnd"/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 xml:space="preserve"> постройку паука различными способами.</w:t>
      </w:r>
    </w:p>
    <w:p w:rsidR="0033781E" w:rsidRDefault="0033781E" w:rsidP="0033781E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59. Конструирование по замыслу «Муравей»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b/>
          <w:iCs/>
          <w:sz w:val="28"/>
          <w:szCs w:val="28"/>
        </w:rPr>
        <w:t>Теория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родолжать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формировать умение заранее обдумывать содержание будущей постройки, давать общее описание.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Практика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>с</w:t>
      </w:r>
      <w:proofErr w:type="gramEnd"/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>оздавать</w:t>
      </w:r>
      <w:proofErr w:type="spellEnd"/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 xml:space="preserve"> постройку муравья различными способами.</w:t>
      </w:r>
    </w:p>
    <w:p w:rsidR="0033781E" w:rsidRDefault="0033781E" w:rsidP="0033781E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60. Конструирование по замыслу «Стрекоза»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b/>
          <w:iCs/>
          <w:sz w:val="28"/>
          <w:szCs w:val="28"/>
        </w:rPr>
        <w:t>Теория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родолжать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формировать умение заранее обдумывать содержание будущей постройки, давать общее описание.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Практика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bookmarkStart w:id="4" w:name="_Hlk80895192"/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>с</w:t>
      </w:r>
      <w:proofErr w:type="gramEnd"/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>оздавать</w:t>
      </w:r>
      <w:proofErr w:type="spellEnd"/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 xml:space="preserve"> постройку стрекозы различными способами.</w:t>
      </w:r>
    </w:p>
    <w:p w:rsidR="0033781E" w:rsidRDefault="0033781E" w:rsidP="0033781E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61. Конструирование по образцу</w:t>
      </w:r>
      <w:r>
        <w:rPr>
          <w:rFonts w:ascii="Times New Roman" w:eastAsia="Arial Unicode MS" w:hAnsi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b/>
          <w:sz w:val="28"/>
          <w:szCs w:val="28"/>
        </w:rPr>
        <w:t>«Бабочка</w:t>
      </w:r>
      <w:r>
        <w:rPr>
          <w:rFonts w:ascii="Times New Roman" w:hAnsi="Times New Roman"/>
          <w:b/>
          <w:iCs/>
          <w:sz w:val="28"/>
          <w:szCs w:val="28"/>
        </w:rPr>
        <w:t>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Теория:</w:t>
      </w:r>
      <w:r>
        <w:rPr>
          <w:rFonts w:ascii="Times New Roman" w:hAnsi="Times New Roman"/>
          <w:sz w:val="28"/>
          <w:szCs w:val="28"/>
        </w:rPr>
        <w:t xml:space="preserve"> закреплять знания о насекомых,</w:t>
      </w:r>
      <w:r>
        <w:rPr>
          <w:rFonts w:ascii="Times New Roman" w:hAnsi="Times New Roman"/>
          <w:bCs/>
          <w:sz w:val="28"/>
          <w:szCs w:val="28"/>
        </w:rPr>
        <w:t xml:space="preserve"> развивать логическое мышление, воображение, конструктивные навыки.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Практика: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продолжать формировать умение конструировать по образцу.</w:t>
      </w:r>
    </w:p>
    <w:bookmarkEnd w:id="4"/>
    <w:p w:rsidR="0033781E" w:rsidRDefault="0033781E" w:rsidP="0033781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</w:rPr>
        <w:t>62. Конструирование по замыслу «Кузнечик»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b/>
          <w:iCs/>
          <w:sz w:val="28"/>
          <w:szCs w:val="28"/>
        </w:rPr>
        <w:t>Теория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родолжать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формировать умение заранее обдумывать содержание будущей постройки, давать общее описание.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Практика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>с</w:t>
      </w:r>
      <w:proofErr w:type="gramEnd"/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>оздавать</w:t>
      </w:r>
      <w:proofErr w:type="spellEnd"/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 xml:space="preserve"> постройку кузнечика различными способами.</w:t>
      </w:r>
    </w:p>
    <w:p w:rsidR="0033781E" w:rsidRDefault="0033781E" w:rsidP="0033781E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63. Конструирование по образцу «</w:t>
      </w:r>
      <w:r>
        <w:rPr>
          <w:rFonts w:ascii="Times New Roman" w:eastAsia="Arial Unicode MS" w:hAnsi="Times New Roman"/>
          <w:b/>
          <w:sz w:val="28"/>
          <w:szCs w:val="28"/>
        </w:rPr>
        <w:t>Цветочная полянка</w:t>
      </w:r>
      <w:r>
        <w:rPr>
          <w:rFonts w:ascii="Times New Roman" w:hAnsi="Times New Roman"/>
          <w:b/>
          <w:iCs/>
          <w:sz w:val="28"/>
          <w:szCs w:val="28"/>
        </w:rPr>
        <w:t>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Теория: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sz w:val="28"/>
          <w:szCs w:val="28"/>
        </w:rPr>
        <w:t xml:space="preserve">закреплять знания о цветах, </w:t>
      </w:r>
      <w:r>
        <w:rPr>
          <w:rFonts w:ascii="Times New Roman" w:hAnsi="Times New Roman"/>
          <w:bCs/>
          <w:sz w:val="28"/>
          <w:szCs w:val="28"/>
        </w:rPr>
        <w:t xml:space="preserve">закрепить имеющиеся  у детей конструкторские навыки, </w:t>
      </w:r>
      <w:r>
        <w:rPr>
          <w:rFonts w:ascii="Times New Roman" w:hAnsi="Times New Roman"/>
          <w:sz w:val="28"/>
          <w:szCs w:val="28"/>
        </w:rPr>
        <w:t>развивать творчество, фантазию, конструктивные навыки.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Практика: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sz w:val="28"/>
          <w:szCs w:val="28"/>
        </w:rPr>
        <w:t>конструирование цветочной полянки</w:t>
      </w:r>
    </w:p>
    <w:p w:rsidR="0033781E" w:rsidRDefault="0033781E" w:rsidP="0033781E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64. Конструирование «</w:t>
      </w:r>
      <w:r>
        <w:rPr>
          <w:rFonts w:ascii="Times New Roman" w:eastAsia="Arial Unicode MS" w:hAnsi="Times New Roman"/>
          <w:b/>
          <w:sz w:val="28"/>
          <w:szCs w:val="28"/>
        </w:rPr>
        <w:t>Конструирование по замыслу</w:t>
      </w:r>
      <w:r>
        <w:rPr>
          <w:rFonts w:ascii="Times New Roman" w:hAnsi="Times New Roman"/>
          <w:b/>
          <w:iCs/>
          <w:sz w:val="28"/>
          <w:szCs w:val="28"/>
        </w:rPr>
        <w:t>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Теория:</w:t>
      </w:r>
      <w:r>
        <w:rPr>
          <w:rFonts w:ascii="Times New Roman" w:hAnsi="Times New Roman"/>
          <w:sz w:val="28"/>
          <w:szCs w:val="28"/>
        </w:rPr>
        <w:t xml:space="preserve"> закрепить полученные навыки, учить детей заранее обдумывать содержание будущей постройки, называть её тему, давать её общее описание, развивать творческую инициативу и самостоятельность. 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Практика:</w:t>
      </w:r>
      <w:r>
        <w:rPr>
          <w:rFonts w:ascii="Times New Roman" w:hAnsi="Times New Roman"/>
          <w:bCs/>
          <w:iCs/>
          <w:sz w:val="28"/>
          <w:szCs w:val="28"/>
        </w:rPr>
        <w:t xml:space="preserve"> п</w:t>
      </w:r>
      <w:r>
        <w:rPr>
          <w:rFonts w:ascii="Times New Roman" w:hAnsi="Times New Roman"/>
          <w:bCs/>
          <w:sz w:val="28"/>
          <w:szCs w:val="28"/>
        </w:rPr>
        <w:t>родолжать формировать умение конструировать по образцу.</w:t>
      </w:r>
    </w:p>
    <w:p w:rsidR="0033781E" w:rsidRDefault="0033781E" w:rsidP="0033781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65. </w:t>
      </w:r>
      <w:r>
        <w:rPr>
          <w:rFonts w:ascii="Times New Roman" w:hAnsi="Times New Roman"/>
          <w:b/>
          <w:bCs/>
          <w:sz w:val="28"/>
          <w:szCs w:val="28"/>
        </w:rPr>
        <w:t>Конструирование по образцу «Многоэтажные дома»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b/>
          <w:iCs/>
          <w:sz w:val="28"/>
          <w:szCs w:val="28"/>
        </w:rPr>
        <w:t>Теория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>азвивать</w:t>
      </w:r>
      <w:proofErr w:type="spellEnd"/>
      <w:r>
        <w:rPr>
          <w:rFonts w:ascii="Times New Roman" w:hAnsi="Times New Roman"/>
          <w:sz w:val="28"/>
          <w:szCs w:val="28"/>
        </w:rPr>
        <w:t xml:space="preserve"> творческую инициативу и самостоятельность. Формировать обобщенные представления о домах.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Практика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>с</w:t>
      </w:r>
      <w:proofErr w:type="gramEnd"/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>оздавать</w:t>
      </w:r>
      <w:proofErr w:type="spellEnd"/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 xml:space="preserve"> постройки домов различными способами.</w:t>
      </w:r>
    </w:p>
    <w:p w:rsidR="0033781E" w:rsidRDefault="0033781E" w:rsidP="0033781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66. </w:t>
      </w:r>
      <w:r>
        <w:rPr>
          <w:rFonts w:ascii="Times New Roman" w:hAnsi="Times New Roman"/>
          <w:b/>
          <w:bCs/>
          <w:sz w:val="28"/>
          <w:szCs w:val="28"/>
        </w:rPr>
        <w:t>Конструирование по образцу «Магазины»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b/>
          <w:iCs/>
          <w:sz w:val="28"/>
          <w:szCs w:val="28"/>
        </w:rPr>
        <w:t>Теория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>з</w:t>
      </w:r>
      <w:proofErr w:type="gramEnd"/>
      <w:r>
        <w:rPr>
          <w:rFonts w:ascii="Times New Roman" w:hAnsi="Times New Roman"/>
          <w:sz w:val="28"/>
          <w:szCs w:val="28"/>
        </w:rPr>
        <w:t>акреплять</w:t>
      </w:r>
      <w:proofErr w:type="spellEnd"/>
      <w:r>
        <w:rPr>
          <w:rFonts w:ascii="Times New Roman" w:hAnsi="Times New Roman"/>
          <w:sz w:val="28"/>
          <w:szCs w:val="28"/>
        </w:rPr>
        <w:t xml:space="preserve"> названия магазинов, их виды.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Практика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>с</w:t>
      </w:r>
      <w:proofErr w:type="gramEnd"/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>оздавать</w:t>
      </w:r>
      <w:proofErr w:type="spellEnd"/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 xml:space="preserve"> постройки магазинов различными способами.</w:t>
      </w:r>
    </w:p>
    <w:p w:rsidR="0033781E" w:rsidRDefault="0033781E" w:rsidP="0033781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Arial Unicode MS" w:hAnsi="Times New Roman"/>
          <w:b/>
          <w:bCs/>
          <w:kern w:val="3"/>
          <w:sz w:val="28"/>
          <w:szCs w:val="28"/>
          <w:lang w:eastAsia="zh-CN" w:bidi="hi-IN"/>
        </w:rPr>
        <w:t>67.</w:t>
      </w:r>
      <w:r>
        <w:rPr>
          <w:rFonts w:ascii="Times New Roman" w:hAnsi="Times New Roman"/>
          <w:b/>
          <w:bCs/>
          <w:sz w:val="28"/>
          <w:szCs w:val="28"/>
        </w:rPr>
        <w:t>Конструирование по образцу «Аэропорт»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b/>
          <w:iCs/>
          <w:sz w:val="28"/>
          <w:szCs w:val="28"/>
        </w:rPr>
        <w:t>Теория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>у</w:t>
      </w:r>
      <w:proofErr w:type="gramEnd"/>
      <w:r>
        <w:rPr>
          <w:rFonts w:ascii="Times New Roman" w:hAnsi="Times New Roman"/>
          <w:sz w:val="28"/>
          <w:szCs w:val="28"/>
        </w:rPr>
        <w:t>чить</w:t>
      </w:r>
      <w:proofErr w:type="spellEnd"/>
      <w:r>
        <w:rPr>
          <w:rFonts w:ascii="Times New Roman" w:hAnsi="Times New Roman"/>
          <w:sz w:val="28"/>
          <w:szCs w:val="28"/>
        </w:rPr>
        <w:t xml:space="preserve"> строить разные самолеты по схемам. 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Практика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>с</w:t>
      </w:r>
      <w:proofErr w:type="gramEnd"/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>оздавать</w:t>
      </w:r>
      <w:proofErr w:type="spellEnd"/>
      <w:r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  <w:t xml:space="preserve"> постройку аэропорта различными способами.</w:t>
      </w:r>
    </w:p>
    <w:p w:rsidR="0033781E" w:rsidRDefault="0033781E" w:rsidP="0033781E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>68. Конструирование по образцу «Мост-переправа»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b/>
          <w:iCs/>
          <w:sz w:val="28"/>
          <w:szCs w:val="28"/>
        </w:rPr>
      </w:pPr>
      <w:proofErr w:type="spellStart"/>
      <w:r>
        <w:rPr>
          <w:rFonts w:ascii="Times New Roman" w:hAnsi="Times New Roman"/>
          <w:b/>
          <w:iCs/>
          <w:sz w:val="28"/>
          <w:szCs w:val="28"/>
        </w:rPr>
        <w:t>Теория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:</w:t>
      </w:r>
      <w:r>
        <w:rPr>
          <w:rFonts w:ascii="Times New Roman" w:hAnsi="Times New Roman"/>
          <w:bCs/>
          <w:iCs/>
          <w:sz w:val="28"/>
          <w:szCs w:val="28"/>
        </w:rPr>
        <w:t>р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>ассказать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про виды мостов, повторение принципов соединения деталей.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b/>
          <w:iCs/>
          <w:sz w:val="28"/>
          <w:szCs w:val="28"/>
        </w:rPr>
      </w:pPr>
      <w:proofErr w:type="spellStart"/>
      <w:r>
        <w:rPr>
          <w:rFonts w:ascii="Times New Roman" w:hAnsi="Times New Roman"/>
          <w:b/>
          <w:iCs/>
          <w:sz w:val="28"/>
          <w:szCs w:val="28"/>
        </w:rPr>
        <w:t>Практика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:</w:t>
      </w:r>
      <w:r>
        <w:rPr>
          <w:rFonts w:ascii="Times New Roman" w:hAnsi="Times New Roman"/>
          <w:bCs/>
          <w:iCs/>
          <w:sz w:val="28"/>
          <w:szCs w:val="28"/>
        </w:rPr>
        <w:t>к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>онструирование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моста-переправы через реку.</w:t>
      </w:r>
    </w:p>
    <w:p w:rsidR="0033781E" w:rsidRDefault="0033781E" w:rsidP="0033781E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69. Конструирование  Городские жители»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  <w:proofErr w:type="spellStart"/>
      <w:r>
        <w:rPr>
          <w:rFonts w:ascii="Times New Roman" w:hAnsi="Times New Roman"/>
          <w:b/>
          <w:iCs/>
          <w:sz w:val="28"/>
          <w:szCs w:val="28"/>
        </w:rPr>
        <w:t>Теория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:</w:t>
      </w:r>
      <w:r>
        <w:rPr>
          <w:rFonts w:ascii="Times New Roman" w:hAnsi="Times New Roman"/>
          <w:bCs/>
          <w:iCs/>
          <w:sz w:val="28"/>
          <w:szCs w:val="28"/>
        </w:rPr>
        <w:t>р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>ассказать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детям о профессиях человека.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Практика:</w:t>
      </w:r>
      <w:r>
        <w:rPr>
          <w:rFonts w:ascii="Times New Roman" w:hAnsi="Times New Roman"/>
          <w:bCs/>
          <w:iCs/>
          <w:sz w:val="28"/>
          <w:szCs w:val="28"/>
        </w:rPr>
        <w:t xml:space="preserve"> конструирование людей по замыслу.</w:t>
      </w:r>
    </w:p>
    <w:p w:rsidR="0033781E" w:rsidRDefault="0033781E" w:rsidP="0033781E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70. Конструирование «</w:t>
      </w:r>
      <w:r>
        <w:rPr>
          <w:rFonts w:ascii="Times New Roman" w:eastAsia="Arial Unicode MS" w:hAnsi="Times New Roman"/>
          <w:b/>
          <w:sz w:val="28"/>
          <w:szCs w:val="28"/>
        </w:rPr>
        <w:t>Конструирование по замыслу</w:t>
      </w:r>
      <w:r>
        <w:rPr>
          <w:rFonts w:ascii="Times New Roman" w:hAnsi="Times New Roman"/>
          <w:b/>
          <w:iCs/>
          <w:sz w:val="28"/>
          <w:szCs w:val="28"/>
        </w:rPr>
        <w:t>»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Теория:</w:t>
      </w:r>
      <w:r>
        <w:rPr>
          <w:rFonts w:ascii="Times New Roman" w:hAnsi="Times New Roman"/>
          <w:sz w:val="28"/>
          <w:szCs w:val="28"/>
        </w:rPr>
        <w:t xml:space="preserve"> закрепить полученные навыки, учить детей заранее обдумывать содержание будущей постройки, называть её тему, давать её общее описание, развивать творческую инициативу и самостоятельность. </w:t>
      </w:r>
    </w:p>
    <w:p w:rsidR="0033781E" w:rsidRDefault="0033781E" w:rsidP="0033781E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Практика:</w:t>
      </w:r>
      <w:r>
        <w:rPr>
          <w:rFonts w:ascii="Times New Roman" w:hAnsi="Times New Roman"/>
          <w:bCs/>
          <w:iCs/>
          <w:sz w:val="28"/>
          <w:szCs w:val="28"/>
        </w:rPr>
        <w:t xml:space="preserve"> п</w:t>
      </w:r>
      <w:r>
        <w:rPr>
          <w:rFonts w:ascii="Times New Roman" w:hAnsi="Times New Roman"/>
          <w:bCs/>
          <w:sz w:val="28"/>
          <w:szCs w:val="28"/>
        </w:rPr>
        <w:t>родолжать формировать умение конструировать по образцу.</w:t>
      </w:r>
    </w:p>
    <w:p w:rsidR="0033781E" w:rsidRDefault="0033781E" w:rsidP="0033781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</w:pPr>
    </w:p>
    <w:p w:rsidR="0033781E" w:rsidRDefault="0033781E" w:rsidP="0033781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</w:pPr>
    </w:p>
    <w:p w:rsidR="0033781E" w:rsidRDefault="0033781E" w:rsidP="0033781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</w:pPr>
    </w:p>
    <w:p w:rsidR="0033781E" w:rsidRDefault="0033781E" w:rsidP="0033781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</w:pPr>
    </w:p>
    <w:p w:rsidR="0033781E" w:rsidRDefault="0033781E" w:rsidP="0033781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</w:pPr>
    </w:p>
    <w:p w:rsidR="0033781E" w:rsidRDefault="0033781E" w:rsidP="0033781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t>Планируемые результаты.</w:t>
      </w:r>
    </w:p>
    <w:p w:rsidR="0033781E" w:rsidRDefault="0033781E" w:rsidP="0033781E">
      <w:pPr>
        <w:pStyle w:val="ad"/>
        <w:ind w:firstLine="708"/>
        <w:rPr>
          <w:bCs/>
          <w:iCs/>
          <w:sz w:val="28"/>
          <w:szCs w:val="28"/>
          <w:lang w:eastAsia="ru-RU"/>
        </w:rPr>
      </w:pPr>
      <w:r>
        <w:rPr>
          <w:bCs/>
          <w:iCs/>
          <w:sz w:val="28"/>
          <w:szCs w:val="28"/>
        </w:rPr>
        <w:t>В результате освоения Программы воспитанники достигают следующих результатов:</w:t>
      </w:r>
    </w:p>
    <w:p w:rsidR="0033781E" w:rsidRDefault="0033781E" w:rsidP="0033781E">
      <w:pPr>
        <w:pStyle w:val="ad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>
        <w:rPr>
          <w:b/>
          <w:i/>
          <w:sz w:val="28"/>
          <w:szCs w:val="28"/>
        </w:rPr>
        <w:t>личностные</w:t>
      </w:r>
      <w:r>
        <w:rPr>
          <w:bCs/>
          <w:iCs/>
          <w:sz w:val="28"/>
          <w:szCs w:val="28"/>
        </w:rPr>
        <w:t xml:space="preserve"> </w:t>
      </w:r>
      <w:proofErr w:type="gramStart"/>
      <w:r>
        <w:rPr>
          <w:bCs/>
          <w:iCs/>
          <w:sz w:val="28"/>
          <w:szCs w:val="28"/>
        </w:rPr>
        <w:t>-р</w:t>
      </w:r>
      <w:proofErr w:type="gramEnd"/>
      <w:r>
        <w:rPr>
          <w:bCs/>
          <w:iCs/>
          <w:sz w:val="28"/>
          <w:szCs w:val="28"/>
        </w:rPr>
        <w:t>азвивается интерес к техническому творчеству, самостоятельность и личная ответственности за свои поступки; формируются установки на безопасный и здоровый образ жизни.</w:t>
      </w:r>
    </w:p>
    <w:p w:rsidR="0033781E" w:rsidRDefault="0033781E" w:rsidP="0033781E">
      <w:pPr>
        <w:pStyle w:val="ad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proofErr w:type="spellStart"/>
      <w:r>
        <w:rPr>
          <w:b/>
          <w:i/>
          <w:sz w:val="28"/>
          <w:szCs w:val="28"/>
        </w:rPr>
        <w:t>метапредметные</w:t>
      </w:r>
      <w:proofErr w:type="spellEnd"/>
      <w:r>
        <w:rPr>
          <w:bCs/>
          <w:iCs/>
          <w:sz w:val="28"/>
          <w:szCs w:val="28"/>
        </w:rPr>
        <w:t>–дети умеют выстраивать свою деятельность согласно условиям; умеют работать по предложенным инструкциям; перерабатывать полученную информацию (делать выводы в результате совместной работы, сравнивать и группировать предметы и их образы); умеют работать в паре и коллективе.</w:t>
      </w:r>
    </w:p>
    <w:p w:rsidR="0033781E" w:rsidRDefault="0033781E" w:rsidP="0033781E">
      <w:pPr>
        <w:pStyle w:val="ad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>
        <w:rPr>
          <w:b/>
          <w:i/>
          <w:sz w:val="28"/>
          <w:szCs w:val="28"/>
        </w:rPr>
        <w:t>предметные</w:t>
      </w:r>
      <w:r>
        <w:rPr>
          <w:bCs/>
          <w:iCs/>
          <w:sz w:val="28"/>
          <w:szCs w:val="28"/>
        </w:rPr>
        <w:t xml:space="preserve">– </w:t>
      </w:r>
      <w:proofErr w:type="gramStart"/>
      <w:r>
        <w:rPr>
          <w:bCs/>
          <w:iCs/>
          <w:sz w:val="28"/>
          <w:szCs w:val="28"/>
        </w:rPr>
        <w:t>ум</w:t>
      </w:r>
      <w:proofErr w:type="gramEnd"/>
      <w:r>
        <w:rPr>
          <w:bCs/>
          <w:iCs/>
          <w:sz w:val="28"/>
          <w:szCs w:val="28"/>
        </w:rPr>
        <w:t xml:space="preserve">еют различать и называть детали конструктора, знают основы </w:t>
      </w:r>
      <w:proofErr w:type="spellStart"/>
      <w:r>
        <w:rPr>
          <w:bCs/>
          <w:iCs/>
          <w:sz w:val="28"/>
          <w:szCs w:val="28"/>
        </w:rPr>
        <w:t>легоконструирования</w:t>
      </w:r>
      <w:proofErr w:type="spellEnd"/>
      <w:r>
        <w:rPr>
          <w:bCs/>
          <w:iCs/>
          <w:sz w:val="28"/>
          <w:szCs w:val="28"/>
        </w:rPr>
        <w:t>, знают технологическую последовательность изготовления конструкции.</w:t>
      </w:r>
    </w:p>
    <w:p w:rsidR="0033781E" w:rsidRDefault="0033781E" w:rsidP="0033781E">
      <w:pPr>
        <w:pStyle w:val="ad"/>
        <w:rPr>
          <w:b/>
          <w:i/>
          <w:sz w:val="28"/>
          <w:szCs w:val="28"/>
        </w:rPr>
      </w:pPr>
    </w:p>
    <w:p w:rsidR="0033781E" w:rsidRDefault="0033781E" w:rsidP="0033781E">
      <w:pPr>
        <w:pStyle w:val="ad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 результате освоения программы:</w:t>
      </w:r>
    </w:p>
    <w:p w:rsidR="0033781E" w:rsidRDefault="0033781E" w:rsidP="0033781E">
      <w:pPr>
        <w:pStyle w:val="ad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 xml:space="preserve">Дети овладеют знаниями: </w:t>
      </w:r>
    </w:p>
    <w:p w:rsidR="0033781E" w:rsidRDefault="0033781E" w:rsidP="0033781E">
      <w:pPr>
        <w:pStyle w:val="ad"/>
        <w:rPr>
          <w:sz w:val="28"/>
          <w:szCs w:val="28"/>
        </w:rPr>
      </w:pPr>
      <w:r>
        <w:rPr>
          <w:sz w:val="28"/>
          <w:szCs w:val="28"/>
        </w:rPr>
        <w:t>- названия деталей конструктора;</w:t>
      </w:r>
    </w:p>
    <w:p w:rsidR="0033781E" w:rsidRDefault="0033781E" w:rsidP="0033781E">
      <w:pPr>
        <w:pStyle w:val="ad"/>
        <w:rPr>
          <w:sz w:val="28"/>
          <w:szCs w:val="28"/>
        </w:rPr>
      </w:pPr>
      <w:r>
        <w:rPr>
          <w:sz w:val="28"/>
          <w:szCs w:val="28"/>
        </w:rPr>
        <w:t>-способы соединения деталей;</w:t>
      </w:r>
    </w:p>
    <w:p w:rsidR="0033781E" w:rsidRDefault="0033781E" w:rsidP="0033781E">
      <w:pPr>
        <w:pStyle w:val="ad"/>
        <w:rPr>
          <w:sz w:val="28"/>
          <w:szCs w:val="28"/>
        </w:rPr>
      </w:pPr>
      <w:r>
        <w:rPr>
          <w:sz w:val="28"/>
          <w:szCs w:val="28"/>
        </w:rPr>
        <w:t>-виды подвижных соединений;</w:t>
      </w:r>
    </w:p>
    <w:p w:rsidR="0033781E" w:rsidRDefault="0033781E" w:rsidP="0033781E">
      <w:pPr>
        <w:pStyle w:val="ad"/>
        <w:rPr>
          <w:sz w:val="28"/>
          <w:szCs w:val="28"/>
        </w:rPr>
      </w:pPr>
      <w:r>
        <w:rPr>
          <w:sz w:val="28"/>
          <w:szCs w:val="28"/>
        </w:rPr>
        <w:t>-последовательность изготовления несложных моделей;</w:t>
      </w:r>
    </w:p>
    <w:p w:rsidR="0033781E" w:rsidRDefault="0033781E" w:rsidP="0033781E">
      <w:pPr>
        <w:pStyle w:val="ad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Дети будут уметь:</w:t>
      </w:r>
    </w:p>
    <w:p w:rsidR="0033781E" w:rsidRDefault="0033781E" w:rsidP="0033781E">
      <w:pPr>
        <w:pStyle w:val="ad"/>
        <w:rPr>
          <w:sz w:val="28"/>
          <w:szCs w:val="28"/>
        </w:rPr>
      </w:pPr>
      <w:r>
        <w:rPr>
          <w:sz w:val="28"/>
          <w:szCs w:val="28"/>
        </w:rPr>
        <w:t>-организовывать рабочее место и поддерживать на нём порядок;</w:t>
      </w:r>
    </w:p>
    <w:p w:rsidR="0033781E" w:rsidRDefault="0033781E" w:rsidP="0033781E">
      <w:pPr>
        <w:pStyle w:val="ad"/>
        <w:rPr>
          <w:sz w:val="28"/>
          <w:szCs w:val="28"/>
        </w:rPr>
      </w:pPr>
      <w:r>
        <w:rPr>
          <w:sz w:val="28"/>
          <w:szCs w:val="28"/>
        </w:rPr>
        <w:t>-под руководством преподавателя проводить анализ модели, планировать последовательность её изготовления и осуществлять контроль результата своей практической работы по технологической карте или рисунку;</w:t>
      </w:r>
    </w:p>
    <w:p w:rsidR="0033781E" w:rsidRDefault="0033781E" w:rsidP="0033781E">
      <w:pPr>
        <w:pStyle w:val="ad"/>
        <w:rPr>
          <w:sz w:val="28"/>
          <w:szCs w:val="28"/>
        </w:rPr>
      </w:pPr>
      <w:r>
        <w:rPr>
          <w:sz w:val="28"/>
          <w:szCs w:val="28"/>
        </w:rPr>
        <w:lastRenderedPageBreak/>
        <w:t>-работать индивидуально, парами и группой с опорой на готовый план в виде рисунков, технологических карт, осуществлять контроль качества работы друг друга;</w:t>
      </w:r>
    </w:p>
    <w:p w:rsidR="0033781E" w:rsidRDefault="0033781E" w:rsidP="0033781E">
      <w:pPr>
        <w:pStyle w:val="ad"/>
        <w:rPr>
          <w:sz w:val="28"/>
          <w:szCs w:val="28"/>
        </w:rPr>
      </w:pPr>
      <w:r>
        <w:rPr>
          <w:sz w:val="28"/>
          <w:szCs w:val="28"/>
        </w:rPr>
        <w:t>-соблюдать правила безопасности работы с конструктором;</w:t>
      </w:r>
    </w:p>
    <w:p w:rsidR="0033781E" w:rsidRDefault="0033781E" w:rsidP="0033781E">
      <w:pPr>
        <w:pStyle w:val="ad"/>
        <w:rPr>
          <w:sz w:val="28"/>
          <w:szCs w:val="28"/>
        </w:rPr>
      </w:pPr>
      <w:r>
        <w:rPr>
          <w:sz w:val="28"/>
          <w:szCs w:val="28"/>
        </w:rPr>
        <w:t>-подбирать детали необходимые для работы;</w:t>
      </w:r>
    </w:p>
    <w:p w:rsidR="0033781E" w:rsidRDefault="0033781E" w:rsidP="0033781E">
      <w:pPr>
        <w:pStyle w:val="ad"/>
        <w:rPr>
          <w:sz w:val="28"/>
          <w:szCs w:val="28"/>
        </w:rPr>
      </w:pPr>
      <w:r>
        <w:rPr>
          <w:sz w:val="28"/>
          <w:szCs w:val="28"/>
        </w:rPr>
        <w:t>-классифицировать детали по различным признакам;</w:t>
      </w:r>
    </w:p>
    <w:p w:rsidR="0033781E" w:rsidRDefault="0033781E" w:rsidP="0033781E">
      <w:pPr>
        <w:pStyle w:val="ad"/>
        <w:rPr>
          <w:sz w:val="28"/>
          <w:szCs w:val="28"/>
        </w:rPr>
      </w:pPr>
      <w:r>
        <w:rPr>
          <w:sz w:val="28"/>
          <w:szCs w:val="28"/>
        </w:rPr>
        <w:t>-выполнять работу в заданное время;</w:t>
      </w:r>
    </w:p>
    <w:p w:rsidR="0033781E" w:rsidRDefault="0033781E" w:rsidP="0033781E">
      <w:pPr>
        <w:pStyle w:val="ad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-овладеть  навыками работы с конструктором; </w:t>
      </w:r>
    </w:p>
    <w:p w:rsidR="0033781E" w:rsidRDefault="0033781E" w:rsidP="0033781E">
      <w:pPr>
        <w:pStyle w:val="ad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-развить мелкую моторику пальцев, движений кистей и рук в целом;  </w:t>
      </w:r>
    </w:p>
    <w:p w:rsidR="0033781E" w:rsidRDefault="0033781E" w:rsidP="0033781E">
      <w:pPr>
        <w:pStyle w:val="ad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-принимать участие в коллективной работе, обсуждать и принимать чужие идеи. </w:t>
      </w:r>
    </w:p>
    <w:p w:rsidR="0033781E" w:rsidRDefault="0033781E" w:rsidP="0033781E">
      <w:pPr>
        <w:pStyle w:val="ad"/>
        <w:jc w:val="center"/>
        <w:rPr>
          <w:rFonts w:eastAsia="Calibri"/>
          <w:b/>
          <w:i/>
          <w:sz w:val="28"/>
          <w:szCs w:val="28"/>
        </w:rPr>
      </w:pPr>
      <w:r>
        <w:rPr>
          <w:rFonts w:eastAsia="Calibri"/>
          <w:b/>
          <w:i/>
          <w:sz w:val="28"/>
          <w:szCs w:val="28"/>
        </w:rPr>
        <w:t xml:space="preserve">Показатели проявлений в конструировании из </w:t>
      </w:r>
      <w:proofErr w:type="spellStart"/>
      <w:r>
        <w:rPr>
          <w:rFonts w:eastAsia="Calibri"/>
          <w:b/>
          <w:i/>
          <w:sz w:val="28"/>
          <w:szCs w:val="28"/>
        </w:rPr>
        <w:t>лего-конструкторов</w:t>
      </w:r>
      <w:proofErr w:type="spellEnd"/>
    </w:p>
    <w:p w:rsidR="0033781E" w:rsidRDefault="0033781E" w:rsidP="0033781E">
      <w:pPr>
        <w:pStyle w:val="ad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1.Называет детали конструктора.</w:t>
      </w:r>
    </w:p>
    <w:p w:rsidR="0033781E" w:rsidRDefault="0033781E" w:rsidP="0033781E">
      <w:pPr>
        <w:pStyle w:val="ad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2.Создает модели и сюжетные конструкции из предложенного материала по образцу, схеме, фотографии, теме, замыслу, условиям. </w:t>
      </w:r>
    </w:p>
    <w:p w:rsidR="0033781E" w:rsidRDefault="0033781E" w:rsidP="0033781E">
      <w:pPr>
        <w:pStyle w:val="ad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3.Создают коллективные модели и конструкции.</w:t>
      </w:r>
    </w:p>
    <w:p w:rsidR="0033781E" w:rsidRDefault="0033781E" w:rsidP="0033781E">
      <w:pPr>
        <w:pStyle w:val="ad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4.Строит по творческому замыслу: создает замысел, подбирает соответствующие детали (кирпичики, бруски, колеса, пластины и т.п.).</w:t>
      </w:r>
    </w:p>
    <w:p w:rsidR="0033781E" w:rsidRDefault="0033781E" w:rsidP="0033781E">
      <w:pPr>
        <w:pStyle w:val="ad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5.Создает фигурки людей, животных, модели транспорта, постройки и т.п. в соответствии с задуманной моделью или макетом конструкции. </w:t>
      </w:r>
    </w:p>
    <w:p w:rsidR="0033781E" w:rsidRDefault="0033781E" w:rsidP="0033781E">
      <w:pPr>
        <w:pStyle w:val="ad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6.Строит сложные постройки.</w:t>
      </w:r>
    </w:p>
    <w:p w:rsidR="0033781E" w:rsidRDefault="0033781E" w:rsidP="0033781E">
      <w:pPr>
        <w:pStyle w:val="ad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7.Дает оценку моделям, конструкциям, созданным лично и другими детьми.</w:t>
      </w:r>
    </w:p>
    <w:p w:rsidR="0033781E" w:rsidRDefault="0033781E" w:rsidP="0033781E">
      <w:pPr>
        <w:pStyle w:val="ad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8.Создает сюжетную композицию.</w:t>
      </w:r>
    </w:p>
    <w:p w:rsidR="0033781E" w:rsidRDefault="0033781E" w:rsidP="0033781E">
      <w:pPr>
        <w:pStyle w:val="ad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9.Умеет работать с партнером в паре и коллективе</w:t>
      </w:r>
    </w:p>
    <w:p w:rsidR="0033781E" w:rsidRDefault="0033781E" w:rsidP="0033781E">
      <w:pPr>
        <w:pStyle w:val="ad"/>
        <w:jc w:val="center"/>
        <w:rPr>
          <w:rFonts w:eastAsia="Calibri"/>
          <w:b/>
          <w:i/>
          <w:sz w:val="28"/>
          <w:szCs w:val="28"/>
        </w:rPr>
      </w:pPr>
    </w:p>
    <w:p w:rsidR="0033781E" w:rsidRDefault="0033781E" w:rsidP="0033781E">
      <w:pPr>
        <w:pStyle w:val="ad"/>
        <w:jc w:val="center"/>
        <w:rPr>
          <w:rFonts w:eastAsia="Calibri"/>
          <w:b/>
          <w:i/>
          <w:sz w:val="28"/>
          <w:szCs w:val="28"/>
        </w:rPr>
      </w:pPr>
      <w:r>
        <w:rPr>
          <w:rFonts w:eastAsia="Calibri"/>
          <w:b/>
          <w:i/>
          <w:sz w:val="28"/>
          <w:szCs w:val="28"/>
        </w:rPr>
        <w:t xml:space="preserve">Формы подведения итогов реализации дополнительной </w:t>
      </w:r>
      <w:proofErr w:type="spellStart"/>
      <w:r>
        <w:rPr>
          <w:rFonts w:eastAsia="Calibri"/>
          <w:b/>
          <w:i/>
          <w:sz w:val="28"/>
          <w:szCs w:val="28"/>
        </w:rPr>
        <w:t>общеразвивающей</w:t>
      </w:r>
      <w:proofErr w:type="spellEnd"/>
      <w:r>
        <w:rPr>
          <w:rFonts w:eastAsia="Calibri"/>
          <w:b/>
          <w:i/>
          <w:sz w:val="28"/>
          <w:szCs w:val="28"/>
        </w:rPr>
        <w:t xml:space="preserve"> программы:</w:t>
      </w:r>
    </w:p>
    <w:p w:rsidR="0033781E" w:rsidRDefault="0033781E" w:rsidP="0033781E">
      <w:pPr>
        <w:pStyle w:val="ad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-оформление тематических выставок в группе;</w:t>
      </w:r>
    </w:p>
    <w:p w:rsidR="0033781E" w:rsidRDefault="0033781E" w:rsidP="0033781E">
      <w:pPr>
        <w:pStyle w:val="ad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-участие в выставках </w:t>
      </w:r>
      <w:r>
        <w:rPr>
          <w:sz w:val="28"/>
          <w:szCs w:val="28"/>
        </w:rPr>
        <w:t xml:space="preserve">и конкурсах </w:t>
      </w:r>
      <w:r>
        <w:rPr>
          <w:rFonts w:eastAsia="Calibri"/>
          <w:sz w:val="28"/>
          <w:szCs w:val="28"/>
        </w:rPr>
        <w:t xml:space="preserve">детского творчества </w:t>
      </w:r>
      <w:r>
        <w:rPr>
          <w:sz w:val="28"/>
          <w:szCs w:val="28"/>
        </w:rPr>
        <w:t xml:space="preserve">по конструированию и моделированию </w:t>
      </w:r>
      <w:r>
        <w:rPr>
          <w:rFonts w:eastAsia="Calibri"/>
          <w:sz w:val="28"/>
          <w:szCs w:val="28"/>
        </w:rPr>
        <w:t>различного уровня;</w:t>
      </w:r>
    </w:p>
    <w:p w:rsidR="0033781E" w:rsidRDefault="0033781E" w:rsidP="0033781E">
      <w:pPr>
        <w:pStyle w:val="ad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-создание детьми коллективных моделей, конструкций;</w:t>
      </w:r>
    </w:p>
    <w:p w:rsidR="0033781E" w:rsidRDefault="0033781E" w:rsidP="0033781E">
      <w:pPr>
        <w:pStyle w:val="ad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-изготовление совместных творческих работ детей и родителей;</w:t>
      </w:r>
    </w:p>
    <w:p w:rsidR="0033781E" w:rsidRDefault="0033781E" w:rsidP="0033781E">
      <w:pPr>
        <w:pStyle w:val="ad"/>
        <w:rPr>
          <w:sz w:val="28"/>
          <w:szCs w:val="28"/>
        </w:rPr>
      </w:pPr>
      <w:r>
        <w:rPr>
          <w:sz w:val="28"/>
          <w:szCs w:val="28"/>
        </w:rPr>
        <w:t>-проектная деятельность детей;</w:t>
      </w:r>
    </w:p>
    <w:p w:rsidR="0033781E" w:rsidRDefault="0033781E" w:rsidP="0033781E">
      <w:pPr>
        <w:pStyle w:val="ad"/>
        <w:rPr>
          <w:sz w:val="28"/>
          <w:szCs w:val="28"/>
        </w:rPr>
      </w:pPr>
      <w:r>
        <w:rPr>
          <w:sz w:val="28"/>
          <w:szCs w:val="28"/>
        </w:rPr>
        <w:t>-проектная деятельность детей и родителей.</w:t>
      </w:r>
    </w:p>
    <w:p w:rsidR="0033781E" w:rsidRDefault="0033781E" w:rsidP="0033781E">
      <w:pPr>
        <w:pStyle w:val="ad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Итогом реализации дополнительной </w:t>
      </w:r>
      <w:proofErr w:type="spellStart"/>
      <w:r>
        <w:rPr>
          <w:rFonts w:eastAsia="Calibri"/>
          <w:sz w:val="28"/>
          <w:szCs w:val="28"/>
        </w:rPr>
        <w:t>общеразвивающей</w:t>
      </w:r>
      <w:proofErr w:type="spellEnd"/>
      <w:r>
        <w:rPr>
          <w:rFonts w:eastAsia="Calibri"/>
          <w:sz w:val="28"/>
          <w:szCs w:val="28"/>
        </w:rPr>
        <w:t xml:space="preserve"> программы «Конструкторское бюро» являются выставки детского творчества по темам календарно-перспективного планирования в группах, в результате которых проходит совместное обсуждение оригинальности замысла, </w:t>
      </w:r>
      <w:proofErr w:type="spellStart"/>
      <w:r>
        <w:rPr>
          <w:rFonts w:eastAsia="Calibri"/>
          <w:sz w:val="28"/>
          <w:szCs w:val="28"/>
        </w:rPr>
        <w:t>креативности</w:t>
      </w:r>
      <w:proofErr w:type="spellEnd"/>
      <w:r>
        <w:rPr>
          <w:rFonts w:eastAsia="Calibri"/>
          <w:sz w:val="28"/>
          <w:szCs w:val="28"/>
        </w:rPr>
        <w:t>, индивидуальности каждой представленной модели или конструкции. В конце года организуется большая выставка творческих работ.</w:t>
      </w:r>
    </w:p>
    <w:p w:rsidR="0033781E" w:rsidRDefault="0033781E" w:rsidP="0033781E">
      <w:pPr>
        <w:pStyle w:val="ad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LEGO-педагогика – одна из известных и распространенных сегодня педагогических систем, использующая трехмерные модели реального мира и предметно-игровую среду обучения и развития ребенка. Вместе с тем, </w:t>
      </w:r>
      <w:proofErr w:type="spellStart"/>
      <w:r>
        <w:rPr>
          <w:sz w:val="28"/>
          <w:szCs w:val="28"/>
        </w:rPr>
        <w:t>лего-конструирование</w:t>
      </w:r>
      <w:proofErr w:type="spellEnd"/>
      <w:r>
        <w:rPr>
          <w:sz w:val="28"/>
          <w:szCs w:val="28"/>
        </w:rPr>
        <w:t xml:space="preserve"> эффективное воспитательное средство, которое помогает </w:t>
      </w:r>
      <w:r>
        <w:rPr>
          <w:sz w:val="28"/>
          <w:szCs w:val="28"/>
        </w:rPr>
        <w:lastRenderedPageBreak/>
        <w:t xml:space="preserve">объединить усилия педагогов дополнительного образования и семьи в решении вопроса интеллектуального развития и воспитания обучающегося. </w:t>
      </w:r>
    </w:p>
    <w:p w:rsidR="0033781E" w:rsidRDefault="0033781E" w:rsidP="0033781E">
      <w:pPr>
        <w:ind w:firstLine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Календарно-тематическое планирование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3"/>
        <w:gridCol w:w="81"/>
        <w:gridCol w:w="3554"/>
        <w:gridCol w:w="1229"/>
        <w:gridCol w:w="1232"/>
        <w:gridCol w:w="1255"/>
        <w:gridCol w:w="1637"/>
      </w:tblGrid>
      <w:tr w:rsidR="0033781E" w:rsidTr="0033781E"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pStyle w:val="TableParagraph"/>
              <w:spacing w:line="233" w:lineRule="exact"/>
              <w:ind w:left="12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33781E" w:rsidRDefault="0033781E">
            <w:pPr>
              <w:jc w:val="center"/>
              <w:rPr>
                <w:rFonts w:ascii="Times New Roman" w:hAnsi="Times New Roman"/>
                <w:b/>
                <w:iCs/>
                <w:cap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jc w:val="center"/>
              <w:rPr>
                <w:rFonts w:ascii="Times New Roman" w:hAnsi="Times New Roman"/>
                <w:b/>
                <w:i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9"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color w:val="000009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9"/>
                <w:sz w:val="24"/>
                <w:szCs w:val="24"/>
              </w:rPr>
              <w:t>занятия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pStyle w:val="ad"/>
              <w:jc w:val="center"/>
              <w:rPr>
                <w:b/>
                <w:iCs/>
                <w:cap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pStyle w:val="ad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</w:rPr>
              <w:t>Дата</w:t>
            </w:r>
          </w:p>
          <w:p w:rsidR="0033781E" w:rsidRDefault="0033781E">
            <w:pPr>
              <w:pStyle w:val="ad"/>
              <w:jc w:val="center"/>
              <w:rPr>
                <w:b/>
                <w:iCs/>
                <w:cap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 плану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pStyle w:val="ad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</w:rPr>
              <w:t>Дата</w:t>
            </w:r>
          </w:p>
          <w:p w:rsidR="0033781E" w:rsidRDefault="0033781E">
            <w:pPr>
              <w:pStyle w:val="ad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 факту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jc w:val="center"/>
              <w:rPr>
                <w:rFonts w:ascii="Times New Roman" w:hAnsi="Times New Roman"/>
                <w:b/>
                <w:i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33781E" w:rsidTr="0033781E"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Кабинет «Конструкторское бюро» - 4</w:t>
            </w:r>
          </w:p>
        </w:tc>
      </w:tr>
      <w:tr w:rsidR="0033781E" w:rsidTr="0033781E"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Введение в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Лего-конструирование</w:t>
            </w:r>
            <w:proofErr w:type="spellEnd"/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Классификация кубиков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Лего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и их группировка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Знакомство с деталями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Лего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и способами их соединения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Скрепление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Лего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деталей. Конструирование по замыслу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Конструирование «Мой дом» -4</w:t>
            </w:r>
          </w:p>
        </w:tc>
      </w:tr>
      <w:tr w:rsidR="0033781E" w:rsidTr="0033781E"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Конструирование по схеме «Дом»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Конструирование «Разные дома»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7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Конструирование «Детская площадка»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8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Конструирование «Избушка на курьих ножках»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Конструирование «Транспорт специального назначения» - 9</w:t>
            </w:r>
          </w:p>
        </w:tc>
      </w:tr>
      <w:tr w:rsidR="0033781E" w:rsidTr="0033781E"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Лего-игротека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. Транспорт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Конструирование по образцу «</w:t>
            </w:r>
            <w:r>
              <w:rPr>
                <w:rFonts w:ascii="Times New Roman" w:eastAsia="Arial Unicode MS" w:hAnsi="Times New Roman"/>
                <w:sz w:val="28"/>
                <w:szCs w:val="28"/>
              </w:rPr>
              <w:t>Автомобиль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Конструирование по образцу «Грузовой автомобиль»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Конструирование по образцу «</w:t>
            </w:r>
            <w:r>
              <w:rPr>
                <w:rFonts w:ascii="Times New Roman" w:eastAsia="Arial Unicode MS" w:hAnsi="Times New Roman"/>
                <w:sz w:val="28"/>
                <w:szCs w:val="28"/>
              </w:rPr>
              <w:t>Экскаватор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Конструирование «</w:t>
            </w:r>
            <w:r>
              <w:rPr>
                <w:rFonts w:ascii="Times New Roman" w:eastAsia="Arial Unicode MS" w:hAnsi="Times New Roman"/>
                <w:sz w:val="28"/>
                <w:szCs w:val="28"/>
              </w:rPr>
              <w:t>Вертолет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Конструирование по образцу «Самолет»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Конструирование  «Пожарная часть»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Конструирование  «Скорая помощь»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Конструирование «</w:t>
            </w:r>
            <w:r>
              <w:rPr>
                <w:rFonts w:ascii="Times New Roman" w:eastAsia="Arial Unicode MS" w:hAnsi="Times New Roman"/>
                <w:sz w:val="28"/>
                <w:szCs w:val="28"/>
              </w:rPr>
              <w:t>Конструирование по замыслу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Конструирование «Зоопарк» - 5</w:t>
            </w: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Моделирование заборов, оград «Постройка ограды (вольер) для животных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Конструирование по инструкции «Слон»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</w:rPr>
              <w:t>Конструирование по инструкции «Жираф»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</w:rPr>
              <w:t>Конструирование  «Верблюд»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Конструирование «</w:t>
            </w:r>
            <w:r>
              <w:rPr>
                <w:rFonts w:ascii="Times New Roman" w:eastAsia="Arial Unicode MS" w:hAnsi="Times New Roman"/>
                <w:sz w:val="28"/>
                <w:szCs w:val="28"/>
              </w:rPr>
              <w:t>Крокодил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Конструирование «Ферма» - 5</w:t>
            </w: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Конструирование по замыслу «Жилище для животных»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Конструирование «Накорми животных»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Конструирование «Домашние животные»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Игра «Большая ферма»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Конструирование  «</w:t>
            </w:r>
            <w:r>
              <w:rPr>
                <w:rFonts w:ascii="Times New Roman" w:eastAsia="Arial Unicode MS" w:hAnsi="Times New Roman"/>
                <w:sz w:val="28"/>
                <w:szCs w:val="28"/>
              </w:rPr>
              <w:t>Загоны для домашних животных. Конструирование по замыслу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Конструирование «Веселая стая» - 6</w:t>
            </w: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Конструирование «</w:t>
            </w:r>
            <w:r>
              <w:rPr>
                <w:rFonts w:ascii="Times New Roman" w:eastAsia="Arial Unicode MS" w:hAnsi="Times New Roman"/>
                <w:sz w:val="28"/>
                <w:szCs w:val="28"/>
              </w:rPr>
              <w:t>Уточка на пруду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Конструирование «</w:t>
            </w:r>
            <w:r>
              <w:rPr>
                <w:rFonts w:ascii="Times New Roman" w:eastAsia="Arial Unicode MS" w:hAnsi="Times New Roman"/>
                <w:sz w:val="28"/>
                <w:szCs w:val="28"/>
              </w:rPr>
              <w:t>Пингвины на льдине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Конструирование «</w:t>
            </w:r>
            <w:r>
              <w:rPr>
                <w:rFonts w:ascii="Times New Roman" w:eastAsia="Arial Unicode MS" w:hAnsi="Times New Roman"/>
                <w:sz w:val="28"/>
                <w:szCs w:val="28"/>
              </w:rPr>
              <w:t>Страус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Конструирование «</w:t>
            </w:r>
            <w:r>
              <w:rPr>
                <w:rFonts w:ascii="Times New Roman" w:eastAsia="Arial Unicode MS" w:hAnsi="Times New Roman"/>
                <w:sz w:val="28"/>
                <w:szCs w:val="28"/>
              </w:rPr>
              <w:t>Попугай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Конструирование «</w:t>
            </w:r>
            <w:r>
              <w:rPr>
                <w:rFonts w:ascii="Times New Roman" w:eastAsia="Arial Unicode MS" w:hAnsi="Times New Roman"/>
                <w:sz w:val="28"/>
                <w:szCs w:val="28"/>
              </w:rPr>
              <w:t>Цапля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Конструирование «</w:t>
            </w:r>
            <w:r>
              <w:rPr>
                <w:rFonts w:ascii="Times New Roman" w:eastAsia="Arial Unicode MS" w:hAnsi="Times New Roman"/>
                <w:sz w:val="28"/>
                <w:szCs w:val="28"/>
              </w:rPr>
              <w:t>Веселая стая. Конструирование по замыслу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Конструирование «Космос» - 4</w:t>
            </w: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Конструирование по образцу «Ракета»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35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</w:rPr>
              <w:t>Конструирование по образцу «Луноход»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Конструирование по образцу «Космонавт»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37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</w:rPr>
              <w:t>Конструирование по замыслу «Космический корабль»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Конструирование «Водный транспорт» - 5</w:t>
            </w: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Конструирование  «Плывут корабли»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39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</w:rPr>
              <w:t>Конструирование по образцу «Катер»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</w:rPr>
              <w:t>Конструирование по образцу «Пароход»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41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Конструирование по образцу «</w:t>
            </w:r>
            <w:r>
              <w:rPr>
                <w:rFonts w:ascii="Times New Roman" w:eastAsia="Arial Unicode MS" w:hAnsi="Times New Roman"/>
                <w:sz w:val="28"/>
                <w:szCs w:val="28"/>
              </w:rPr>
              <w:t>Корабль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Конструирование по замыслу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Конструирование «Сказочные персонажи» - 4</w:t>
            </w: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43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sz w:val="28"/>
                <w:szCs w:val="28"/>
              </w:rPr>
              <w:t>Lego</w:t>
            </w:r>
            <w:proofErr w:type="spellEnd"/>
            <w:r>
              <w:rPr>
                <w:rFonts w:ascii="Times New Roman" w:eastAsia="Times New Roman" w:hAnsi="Times New Roman"/>
                <w:iCs/>
                <w:sz w:val="28"/>
                <w:szCs w:val="28"/>
              </w:rPr>
              <w:t xml:space="preserve"> – сказка «Путешествие Доктора Айболита»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Lego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– сказка «Сестрица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Аленушка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и братец Иванушка»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45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Lego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- сказка «П.И. Чайковский. Щелкунчик»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Lego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- сказка «В гости к Незнайке»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Конструирование «Метрополитен» -4</w:t>
            </w: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47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Конструирование  «Поезд мчится»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</w:rPr>
              <w:t>Конструирование по образцу «Трамвай»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49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Конструирование по образцу «Электричка»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Конструирование по замыслу «Метрополитен»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Конструирование «Водные обитатели» - 7</w:t>
            </w: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Конструирование по образцу «Черепаха»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52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Конструирование «</w:t>
            </w:r>
            <w:r>
              <w:rPr>
                <w:rFonts w:ascii="Times New Roman" w:eastAsia="Arial Unicode MS" w:hAnsi="Times New Roman"/>
                <w:sz w:val="28"/>
                <w:szCs w:val="28"/>
              </w:rPr>
              <w:t>Рыбки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53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Конструирование «</w:t>
            </w:r>
            <w:r>
              <w:rPr>
                <w:rFonts w:ascii="Times New Roman" w:eastAsia="Arial Unicode MS" w:hAnsi="Times New Roman"/>
                <w:sz w:val="28"/>
                <w:szCs w:val="28"/>
              </w:rPr>
              <w:t>Кит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Конструирование по образцу «Осьминог»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55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Конструирование по образцу «Дельфин»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56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Конструирование по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образцу «Рыба-меч»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lastRenderedPageBreak/>
              <w:t>57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Конструирование «</w:t>
            </w:r>
            <w:r>
              <w:rPr>
                <w:rFonts w:ascii="Times New Roman" w:eastAsia="Arial Unicode MS" w:hAnsi="Times New Roman"/>
                <w:sz w:val="28"/>
                <w:szCs w:val="28"/>
              </w:rPr>
              <w:t>Морские друзья. Конструирование по замыслу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Конструирование «Насекомые» -7</w:t>
            </w: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Конструирование по замыслу «Паук»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59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Конструирование по замыслу «Муравей»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Конструирование по замыслу «Стрекоза»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61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Конструирование по образцу</w:t>
            </w:r>
            <w:r>
              <w:rPr>
                <w:rFonts w:ascii="Times New Roman" w:eastAsia="Arial Unicode MS" w:hAnsi="Times New Roman"/>
                <w:sz w:val="28"/>
                <w:szCs w:val="28"/>
              </w:rPr>
              <w:t xml:space="preserve"> «Бабочка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62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Конструирование по замыслу «Кузнечик»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63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Конструирование по образцу «</w:t>
            </w:r>
            <w:r>
              <w:rPr>
                <w:rFonts w:ascii="Times New Roman" w:eastAsia="Arial Unicode MS" w:hAnsi="Times New Roman"/>
                <w:sz w:val="28"/>
                <w:szCs w:val="28"/>
              </w:rPr>
              <w:t>Цветочная полянка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64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Конструирование «</w:t>
            </w:r>
            <w:r>
              <w:rPr>
                <w:rFonts w:ascii="Times New Roman" w:eastAsia="Arial Unicode MS" w:hAnsi="Times New Roman"/>
                <w:sz w:val="28"/>
                <w:szCs w:val="28"/>
              </w:rPr>
              <w:t>Конструирование по замыслу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Конструирование «Город» - 6</w:t>
            </w: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65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Конструирование по образцу «Многоэтажные дома»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Конструирование по образцу «Магазины»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67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Конструирование по образцу «Аэропорт»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Конструирование по образцу «Мост-переправа»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69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Конструирование  Городские жители»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70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Конструирование «</w:t>
            </w:r>
            <w:r>
              <w:rPr>
                <w:rFonts w:ascii="Times New Roman" w:eastAsia="Arial Unicode MS" w:hAnsi="Times New Roman"/>
                <w:sz w:val="28"/>
                <w:szCs w:val="28"/>
              </w:rPr>
              <w:t>Конструирование по замыслу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33781E" w:rsidTr="0033781E">
        <w:tc>
          <w:tcPr>
            <w:tcW w:w="4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70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1E" w:rsidRDefault="003378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</w:tbl>
    <w:p w:rsidR="0033781E" w:rsidRDefault="0033781E" w:rsidP="0033781E">
      <w:pPr>
        <w:spacing w:after="0" w:line="240" w:lineRule="auto"/>
        <w:ind w:firstLine="708"/>
        <w:jc w:val="both"/>
      </w:pPr>
    </w:p>
    <w:p w:rsidR="0033781E" w:rsidRDefault="0033781E" w:rsidP="0033781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3781E" w:rsidRDefault="0033781E" w:rsidP="0033781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Список литературы</w:t>
      </w:r>
    </w:p>
    <w:p w:rsidR="0033781E" w:rsidRDefault="0033781E" w:rsidP="0033781E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Ишмакова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М.С. Конструирование в дошкольном образовании в условиях введения ФГОС Всероссийский учебно-методический центр образовательной робототехники. – М.: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Изд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.-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полиграф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центр «Маска», 2013.</w:t>
      </w:r>
    </w:p>
    <w:p w:rsidR="0033781E" w:rsidRDefault="0033781E" w:rsidP="0033781E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Комарова Л.Г. Строим из LEGO «ЛИНКА-ПРЕСС» – Москва, 2001.</w:t>
      </w:r>
    </w:p>
    <w:p w:rsidR="0033781E" w:rsidRDefault="0033781E" w:rsidP="0033781E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Лусс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Т.В. Формирование навыков конструктивно-игровой деятельности у детей с помощью LEGO. – Москва: Гуманитарный издательский центр ВЛАДОС, 2003.</w:t>
      </w:r>
    </w:p>
    <w:p w:rsidR="0033781E" w:rsidRDefault="0033781E" w:rsidP="0033781E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Л.Г. Комарова Строим из LEGO (моделирование логических отношений и объектов реального мира средствами конструктора LEGO). – М.: «ЛИНКА – ПРЕСС», 2001.</w:t>
      </w:r>
    </w:p>
    <w:p w:rsidR="0033781E" w:rsidRDefault="0033781E" w:rsidP="0033781E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Лиштван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З.В. Конструирование – Москва: «Просвещение», 1981.</w:t>
      </w:r>
    </w:p>
    <w:p w:rsidR="0033781E" w:rsidRDefault="0033781E" w:rsidP="0033781E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Парамонова Л.А. Детское творческое конструирование – Москва: Издательский дом «Карапуз», 1999.</w:t>
      </w:r>
    </w:p>
    <w:p w:rsidR="0033781E" w:rsidRDefault="0033781E" w:rsidP="0033781E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Фешина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Е.В.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Лего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конструирование» Пособие для педагогов. – М.: изд. Сфера, 2011.</w:t>
      </w:r>
    </w:p>
    <w:p w:rsidR="0033781E" w:rsidRDefault="0033781E" w:rsidP="0033781E">
      <w:pPr>
        <w:numPr>
          <w:ilvl w:val="0"/>
          <w:numId w:val="4"/>
        </w:numPr>
        <w:spacing w:after="0" w:line="240" w:lineRule="auto"/>
        <w:ind w:left="0"/>
        <w:jc w:val="both"/>
        <w:rPr>
          <w:rStyle w:val="c3"/>
        </w:rPr>
      </w:pPr>
      <w:proofErr w:type="spellStart"/>
      <w:r>
        <w:rPr>
          <w:rStyle w:val="c3"/>
          <w:rFonts w:ascii="Times New Roman" w:hAnsi="Times New Roman"/>
          <w:bCs/>
          <w:color w:val="000000"/>
          <w:sz w:val="28"/>
          <w:szCs w:val="28"/>
        </w:rPr>
        <w:t>Бедфорд</w:t>
      </w:r>
      <w:proofErr w:type="spellEnd"/>
      <w:r>
        <w:rPr>
          <w:rStyle w:val="c3"/>
          <w:rFonts w:ascii="Times New Roman" w:hAnsi="Times New Roman"/>
          <w:bCs/>
          <w:color w:val="000000"/>
          <w:sz w:val="28"/>
          <w:szCs w:val="28"/>
        </w:rPr>
        <w:t xml:space="preserve"> А. Инструкция LEGO</w:t>
      </w:r>
    </w:p>
    <w:p w:rsidR="0033781E" w:rsidRDefault="0033781E" w:rsidP="0033781E">
      <w:pPr>
        <w:numPr>
          <w:ilvl w:val="0"/>
          <w:numId w:val="4"/>
        </w:numPr>
        <w:spacing w:after="0" w:line="240" w:lineRule="auto"/>
        <w:ind w:left="0"/>
        <w:jc w:val="both"/>
      </w:pPr>
      <w:proofErr w:type="spellStart"/>
      <w:r>
        <w:rPr>
          <w:rFonts w:ascii="Times New Roman" w:hAnsi="Times New Roman"/>
          <w:sz w:val="28"/>
          <w:szCs w:val="28"/>
        </w:rPr>
        <w:t>Лусс</w:t>
      </w:r>
      <w:proofErr w:type="spellEnd"/>
      <w:r>
        <w:rPr>
          <w:rFonts w:ascii="Times New Roman" w:hAnsi="Times New Roman"/>
          <w:sz w:val="28"/>
          <w:szCs w:val="28"/>
        </w:rPr>
        <w:t xml:space="preserve"> Т.С. Формирование навыков конструктивно-игровой деятельности у детей с  помощью </w:t>
      </w:r>
      <w:proofErr w:type="spellStart"/>
      <w:r>
        <w:rPr>
          <w:rFonts w:ascii="Times New Roman" w:hAnsi="Times New Roman"/>
          <w:sz w:val="28"/>
          <w:szCs w:val="28"/>
        </w:rPr>
        <w:t>Лего</w:t>
      </w:r>
      <w:proofErr w:type="spellEnd"/>
      <w:r>
        <w:rPr>
          <w:rFonts w:ascii="Times New Roman" w:hAnsi="Times New Roman"/>
          <w:sz w:val="28"/>
          <w:szCs w:val="28"/>
        </w:rPr>
        <w:t xml:space="preserve">: пособие для педагогов-дефектологов.- М.: </w:t>
      </w:r>
      <w:proofErr w:type="spellStart"/>
      <w:r>
        <w:rPr>
          <w:rFonts w:ascii="Times New Roman" w:hAnsi="Times New Roman"/>
          <w:sz w:val="28"/>
          <w:szCs w:val="28"/>
        </w:rPr>
        <w:t>Гуманит</w:t>
      </w:r>
      <w:proofErr w:type="spellEnd"/>
      <w:r>
        <w:rPr>
          <w:rFonts w:ascii="Times New Roman" w:hAnsi="Times New Roman"/>
          <w:sz w:val="28"/>
          <w:szCs w:val="28"/>
        </w:rPr>
        <w:t xml:space="preserve">. изд. центр  ВЛАДОС, 2003.  </w:t>
      </w:r>
    </w:p>
    <w:p w:rsidR="0033781E" w:rsidRDefault="0033781E" w:rsidP="0033781E">
      <w:pPr>
        <w:widowControl w:val="0"/>
        <w:tabs>
          <w:tab w:val="left" w:pos="709"/>
        </w:tabs>
        <w:autoSpaceDE w:val="0"/>
        <w:autoSpaceDN w:val="0"/>
        <w:adjustRightInd w:val="0"/>
        <w:jc w:val="right"/>
        <w:rPr>
          <w:rFonts w:ascii="Times New Roman" w:hAnsi="Times New Roman"/>
          <w:iCs/>
          <w:color w:val="221E1F"/>
          <w:sz w:val="24"/>
          <w:szCs w:val="24"/>
        </w:rPr>
      </w:pPr>
    </w:p>
    <w:p w:rsidR="00A036C5" w:rsidRDefault="00A036C5"/>
    <w:sectPr w:rsidR="00A036C5" w:rsidSect="00A036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911061"/>
    <w:multiLevelType w:val="hybridMultilevel"/>
    <w:tmpl w:val="1CFA1B36"/>
    <w:lvl w:ilvl="0" w:tplc="2F2AE144">
      <w:start w:val="1"/>
      <w:numFmt w:val="decimal"/>
      <w:lvlText w:val="%1."/>
      <w:lvlJc w:val="left"/>
      <w:pPr>
        <w:ind w:left="3992" w:hanging="280"/>
      </w:pPr>
      <w:rPr>
        <w:b/>
        <w:bCs/>
        <w:w w:val="100"/>
        <w:lang w:val="ru-RU" w:eastAsia="en-US" w:bidi="ar-SA"/>
      </w:rPr>
    </w:lvl>
    <w:lvl w:ilvl="1" w:tplc="AE7C6E1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4C90A422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29DC4464">
      <w:numFmt w:val="bullet"/>
      <w:lvlText w:val="•"/>
      <w:lvlJc w:val="left"/>
      <w:pPr>
        <w:ind w:left="5980" w:hanging="720"/>
      </w:pPr>
      <w:rPr>
        <w:lang w:val="ru-RU" w:eastAsia="en-US" w:bidi="ar-SA"/>
      </w:rPr>
    </w:lvl>
    <w:lvl w:ilvl="4" w:tplc="0F18859C">
      <w:numFmt w:val="bullet"/>
      <w:lvlText w:val="•"/>
      <w:lvlJc w:val="left"/>
      <w:pPr>
        <w:ind w:left="6741" w:hanging="720"/>
      </w:pPr>
      <w:rPr>
        <w:lang w:val="ru-RU" w:eastAsia="en-US" w:bidi="ar-SA"/>
      </w:rPr>
    </w:lvl>
    <w:lvl w:ilvl="5" w:tplc="1A324DF0">
      <w:numFmt w:val="bullet"/>
      <w:lvlText w:val="•"/>
      <w:lvlJc w:val="left"/>
      <w:pPr>
        <w:ind w:left="7502" w:hanging="720"/>
      </w:pPr>
      <w:rPr>
        <w:lang w:val="ru-RU" w:eastAsia="en-US" w:bidi="ar-SA"/>
      </w:rPr>
    </w:lvl>
    <w:lvl w:ilvl="6" w:tplc="87D6A47C">
      <w:numFmt w:val="bullet"/>
      <w:lvlText w:val="•"/>
      <w:lvlJc w:val="left"/>
      <w:pPr>
        <w:ind w:left="8263" w:hanging="720"/>
      </w:pPr>
      <w:rPr>
        <w:lang w:val="ru-RU" w:eastAsia="en-US" w:bidi="ar-SA"/>
      </w:rPr>
    </w:lvl>
    <w:lvl w:ilvl="7" w:tplc="A22C17A2">
      <w:numFmt w:val="bullet"/>
      <w:lvlText w:val="•"/>
      <w:lvlJc w:val="left"/>
      <w:pPr>
        <w:ind w:left="9023" w:hanging="720"/>
      </w:pPr>
      <w:rPr>
        <w:lang w:val="ru-RU" w:eastAsia="en-US" w:bidi="ar-SA"/>
      </w:rPr>
    </w:lvl>
    <w:lvl w:ilvl="8" w:tplc="F7C29446">
      <w:numFmt w:val="bullet"/>
      <w:lvlText w:val="•"/>
      <w:lvlJc w:val="left"/>
      <w:pPr>
        <w:ind w:left="9784" w:hanging="720"/>
      </w:pPr>
      <w:rPr>
        <w:lang w:val="ru-RU" w:eastAsia="en-US" w:bidi="ar-SA"/>
      </w:rPr>
    </w:lvl>
  </w:abstractNum>
  <w:abstractNum w:abstractNumId="1">
    <w:nsid w:val="30E032C5"/>
    <w:multiLevelType w:val="multilevel"/>
    <w:tmpl w:val="FDCC2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1E433F"/>
    <w:multiLevelType w:val="multilevel"/>
    <w:tmpl w:val="2CCE46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32B5381"/>
    <w:multiLevelType w:val="hybridMultilevel"/>
    <w:tmpl w:val="679E98D0"/>
    <w:lvl w:ilvl="0" w:tplc="48987968">
      <w:start w:val="1"/>
      <w:numFmt w:val="decimal"/>
      <w:lvlText w:val="%1."/>
      <w:lvlJc w:val="right"/>
      <w:pPr>
        <w:ind w:left="720" w:hanging="36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3781E"/>
    <w:rsid w:val="0033781E"/>
    <w:rsid w:val="00A03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81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3781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3781E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semiHidden/>
    <w:unhideWhenUsed/>
    <w:rsid w:val="0033781E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33781E"/>
    <w:rPr>
      <w:rFonts w:ascii="Calibri" w:eastAsia="Calibri" w:hAnsi="Calibri" w:cs="Times New Roman"/>
      <w:sz w:val="20"/>
      <w:szCs w:val="20"/>
      <w:lang/>
    </w:rPr>
  </w:style>
  <w:style w:type="paragraph" w:styleId="a7">
    <w:name w:val="caption"/>
    <w:basedOn w:val="a"/>
    <w:semiHidden/>
    <w:unhideWhenUsed/>
    <w:qFormat/>
    <w:rsid w:val="0033781E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a8">
    <w:name w:val="Body Text"/>
    <w:basedOn w:val="a"/>
    <w:link w:val="a9"/>
    <w:uiPriority w:val="1"/>
    <w:semiHidden/>
    <w:unhideWhenUsed/>
    <w:qFormat/>
    <w:rsid w:val="0033781E"/>
    <w:pPr>
      <w:widowControl w:val="0"/>
      <w:autoSpaceDE w:val="0"/>
      <w:autoSpaceDN w:val="0"/>
      <w:spacing w:after="0" w:line="240" w:lineRule="auto"/>
      <w:ind w:left="202"/>
    </w:pPr>
    <w:rPr>
      <w:rFonts w:ascii="Times New Roman" w:eastAsia="Times New Roman" w:hAnsi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semiHidden/>
    <w:rsid w:val="0033781E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Body Text Indent"/>
    <w:basedOn w:val="a"/>
    <w:link w:val="ab"/>
    <w:uiPriority w:val="99"/>
    <w:semiHidden/>
    <w:unhideWhenUsed/>
    <w:rsid w:val="0033781E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33781E"/>
    <w:rPr>
      <w:rFonts w:ascii="Calibri" w:eastAsia="Calibri" w:hAnsi="Calibri" w:cs="Times New Roman"/>
    </w:rPr>
  </w:style>
  <w:style w:type="character" w:customStyle="1" w:styleId="ac">
    <w:name w:val="Без интервала Знак"/>
    <w:link w:val="ad"/>
    <w:uiPriority w:val="1"/>
    <w:locked/>
    <w:rsid w:val="0033781E"/>
    <w:rPr>
      <w:rFonts w:ascii="Times New Roman" w:eastAsia="Times New Roman" w:hAnsi="Times New Roman" w:cs="Times New Roman"/>
    </w:rPr>
  </w:style>
  <w:style w:type="paragraph" w:styleId="ad">
    <w:name w:val="No Spacing"/>
    <w:link w:val="ac"/>
    <w:uiPriority w:val="1"/>
    <w:qFormat/>
    <w:rsid w:val="0033781E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e">
    <w:name w:val="List Paragraph"/>
    <w:basedOn w:val="a"/>
    <w:uiPriority w:val="34"/>
    <w:qFormat/>
    <w:rsid w:val="0033781E"/>
    <w:pPr>
      <w:ind w:left="720"/>
      <w:contextualSpacing/>
    </w:pPr>
  </w:style>
  <w:style w:type="paragraph" w:customStyle="1" w:styleId="Style9">
    <w:name w:val="Style9"/>
    <w:basedOn w:val="a"/>
    <w:uiPriority w:val="99"/>
    <w:rsid w:val="0033781E"/>
    <w:pPr>
      <w:widowControl w:val="0"/>
      <w:autoSpaceDE w:val="0"/>
      <w:autoSpaceDN w:val="0"/>
      <w:adjustRightInd w:val="0"/>
      <w:spacing w:after="0" w:line="322" w:lineRule="exact"/>
      <w:ind w:firstLine="70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33781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33781E"/>
    <w:pPr>
      <w:widowControl w:val="0"/>
      <w:autoSpaceDE w:val="0"/>
      <w:autoSpaceDN w:val="0"/>
      <w:adjustRightInd w:val="0"/>
      <w:spacing w:after="0" w:line="322" w:lineRule="exact"/>
      <w:ind w:firstLine="562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3378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33781E"/>
    <w:pPr>
      <w:widowControl w:val="0"/>
      <w:autoSpaceDE w:val="0"/>
      <w:autoSpaceDN w:val="0"/>
      <w:adjustRightInd w:val="0"/>
      <w:spacing w:after="0" w:line="245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33781E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33781E"/>
    <w:pPr>
      <w:widowControl w:val="0"/>
      <w:autoSpaceDE w:val="0"/>
      <w:autoSpaceDN w:val="0"/>
      <w:adjustRightInd w:val="0"/>
      <w:spacing w:after="0" w:line="483" w:lineRule="exact"/>
      <w:ind w:firstLine="56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33781E"/>
    <w:pPr>
      <w:widowControl w:val="0"/>
      <w:autoSpaceDE w:val="0"/>
      <w:autoSpaceDN w:val="0"/>
      <w:adjustRightInd w:val="0"/>
      <w:spacing w:after="0" w:line="482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33781E"/>
    <w:pPr>
      <w:widowControl w:val="0"/>
      <w:autoSpaceDE w:val="0"/>
      <w:autoSpaceDN w:val="0"/>
      <w:adjustRightInd w:val="0"/>
      <w:spacing w:after="0" w:line="485" w:lineRule="exact"/>
      <w:ind w:firstLine="57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">
    <w:name w:val="Нижний колонтитул2"/>
    <w:basedOn w:val="a"/>
    <w:uiPriority w:val="99"/>
    <w:rsid w:val="0033781E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/>
      <w:color w:val="00000A"/>
      <w:sz w:val="24"/>
      <w:szCs w:val="24"/>
      <w:lang w:eastAsia="zh-CN"/>
    </w:rPr>
  </w:style>
  <w:style w:type="paragraph" w:customStyle="1" w:styleId="Heading1">
    <w:name w:val="Heading 1"/>
    <w:basedOn w:val="a"/>
    <w:uiPriority w:val="1"/>
    <w:qFormat/>
    <w:rsid w:val="0033781E"/>
    <w:pPr>
      <w:widowControl w:val="0"/>
      <w:autoSpaceDE w:val="0"/>
      <w:autoSpaceDN w:val="0"/>
      <w:spacing w:after="0" w:line="240" w:lineRule="auto"/>
      <w:ind w:left="1670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33781E"/>
    <w:pPr>
      <w:widowControl w:val="0"/>
      <w:autoSpaceDE w:val="0"/>
      <w:autoSpaceDN w:val="0"/>
      <w:spacing w:after="0" w:line="315" w:lineRule="exact"/>
      <w:ind w:left="237"/>
      <w:jc w:val="center"/>
    </w:pPr>
    <w:rPr>
      <w:rFonts w:ascii="Times New Roman" w:eastAsia="Times New Roman" w:hAnsi="Times New Roman"/>
    </w:rPr>
  </w:style>
  <w:style w:type="character" w:customStyle="1" w:styleId="apple-converted-space">
    <w:name w:val="apple-converted-space"/>
    <w:basedOn w:val="a0"/>
    <w:rsid w:val="0033781E"/>
  </w:style>
  <w:style w:type="character" w:customStyle="1" w:styleId="FontStyle38">
    <w:name w:val="Font Style38"/>
    <w:uiPriority w:val="99"/>
    <w:rsid w:val="0033781E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34">
    <w:name w:val="Font Style34"/>
    <w:uiPriority w:val="99"/>
    <w:rsid w:val="0033781E"/>
    <w:rPr>
      <w:rFonts w:ascii="Times New Roman" w:hAnsi="Times New Roman" w:cs="Times New Roman" w:hint="default"/>
      <w:sz w:val="26"/>
      <w:szCs w:val="26"/>
    </w:rPr>
  </w:style>
  <w:style w:type="character" w:customStyle="1" w:styleId="FontStyle36">
    <w:name w:val="Font Style36"/>
    <w:uiPriority w:val="99"/>
    <w:rsid w:val="0033781E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37">
    <w:name w:val="Font Style37"/>
    <w:uiPriority w:val="99"/>
    <w:rsid w:val="0033781E"/>
    <w:rPr>
      <w:rFonts w:ascii="Times New Roman" w:hAnsi="Times New Roman" w:cs="Times New Roman" w:hint="default"/>
      <w:sz w:val="22"/>
      <w:szCs w:val="22"/>
    </w:rPr>
  </w:style>
  <w:style w:type="character" w:customStyle="1" w:styleId="FontStyle68">
    <w:name w:val="Font Style68"/>
    <w:uiPriority w:val="99"/>
    <w:rsid w:val="0033781E"/>
    <w:rPr>
      <w:rFonts w:ascii="Times New Roman" w:hAnsi="Times New Roman" w:cs="Times New Roman" w:hint="default"/>
      <w:sz w:val="26"/>
      <w:szCs w:val="26"/>
    </w:rPr>
  </w:style>
  <w:style w:type="character" w:customStyle="1" w:styleId="FontStyle67">
    <w:name w:val="Font Style67"/>
    <w:uiPriority w:val="99"/>
    <w:rsid w:val="0033781E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c3">
    <w:name w:val="c3"/>
    <w:basedOn w:val="a0"/>
    <w:rsid w:val="0033781E"/>
  </w:style>
  <w:style w:type="table" w:styleId="af">
    <w:name w:val="Table Grid"/>
    <w:basedOn w:val="a1"/>
    <w:uiPriority w:val="59"/>
    <w:rsid w:val="0033781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337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3781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7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4670</Words>
  <Characters>26625</Characters>
  <Application>Microsoft Office Word</Application>
  <DocSecurity>0</DocSecurity>
  <Lines>221</Lines>
  <Paragraphs>62</Paragraphs>
  <ScaleCrop>false</ScaleCrop>
  <Company/>
  <LinksUpToDate>false</LinksUpToDate>
  <CharactersWithSpaces>31233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2021-10-13T05:44:00Z</dcterms:created>
  <dcterms:modified xsi:type="dcterms:W3CDTF">2021-10-13T05:45:00Z</dcterms:modified>
</cp:coreProperties>
</file>